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D1EA61" w14:textId="77777777" w:rsidR="0086313C" w:rsidRPr="00D736BC" w:rsidRDefault="0086313C" w:rsidP="00D736B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14:paraId="5A197D5A" w14:textId="77777777" w:rsidR="0086313C" w:rsidRPr="00D736BC" w:rsidRDefault="0086313C" w:rsidP="00D736B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14:paraId="1EEAD80A" w14:textId="77777777" w:rsidR="0086313C" w:rsidRPr="00D736BC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14:paraId="326EB227" w14:textId="77777777" w:rsidR="0086313C" w:rsidRPr="00D736BC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14:paraId="5BB556B0" w14:textId="77777777" w:rsidR="0086313C" w:rsidRPr="00D736BC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14:paraId="56CB7394" w14:textId="497EA7D9" w:rsidR="0086313C" w:rsidRPr="00D736BC" w:rsidRDefault="00E404B3" w:rsidP="00D736BC">
      <w:pPr>
        <w:spacing w:after="0" w:line="240" w:lineRule="auto"/>
        <w:rPr>
          <w:rFonts w:ascii="AcadNusx" w:hAnsi="AcadNusx"/>
          <w:b/>
          <w:noProof/>
          <w:sz w:val="20"/>
          <w:szCs w:val="20"/>
        </w:rPr>
      </w:pPr>
      <w:bookmarkStart w:id="0" w:name="_GoBack"/>
      <w:r w:rsidRPr="00E404B3">
        <w:rPr>
          <w:rFonts w:ascii="Sylfaen" w:hAnsi="Sylfaen"/>
          <w:b/>
          <w:noProof/>
          <w:sz w:val="24"/>
          <w:szCs w:val="24"/>
          <w:lang w:val="ka-GE"/>
        </w:rPr>
        <w:t>შპს</w:t>
      </w:r>
      <w:bookmarkEnd w:id="0"/>
      <w:r>
        <w:rPr>
          <w:rFonts w:ascii="Sylfaen" w:hAnsi="Sylfaen"/>
          <w:b/>
          <w:noProof/>
          <w:sz w:val="32"/>
          <w:szCs w:val="32"/>
          <w:lang w:val="ka-GE"/>
        </w:rPr>
        <w:t xml:space="preserve"> </w:t>
      </w:r>
      <w:r w:rsidR="0086313C" w:rsidRPr="00D736BC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4BAEFFAF" wp14:editId="1393B7EA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313C" w:rsidRPr="00D736BC">
        <w:rPr>
          <w:rFonts w:ascii="Sylfaen" w:hAnsi="Sylfaen"/>
          <w:b/>
          <w:noProof/>
          <w:sz w:val="20"/>
          <w:szCs w:val="20"/>
          <w:lang w:val="ka-GE"/>
        </w:rPr>
        <w:t>უნივერსიტეტი გეომედი</w:t>
      </w:r>
      <w:r w:rsidR="0086313C" w:rsidRPr="00D736BC">
        <w:rPr>
          <w:rFonts w:ascii="AcadNusx" w:hAnsi="AcadNusx"/>
          <w:b/>
          <w:noProof/>
          <w:sz w:val="20"/>
          <w:szCs w:val="20"/>
        </w:rPr>
        <w:br w:type="textWrapping" w:clear="all"/>
      </w:r>
    </w:p>
    <w:p w14:paraId="561DE635" w14:textId="77777777" w:rsidR="0086313C" w:rsidRPr="00D736BC" w:rsidRDefault="0086313C" w:rsidP="00D736BC">
      <w:pPr>
        <w:spacing w:before="240" w:after="0" w:line="240" w:lineRule="auto"/>
        <w:rPr>
          <w:rFonts w:ascii="AcadNusx" w:hAnsi="AcadNusx"/>
          <w:b/>
          <w:noProof/>
          <w:sz w:val="20"/>
          <w:szCs w:val="20"/>
        </w:rPr>
      </w:pPr>
    </w:p>
    <w:p w14:paraId="5415593E" w14:textId="77777777" w:rsidR="0086313C" w:rsidRPr="00D736BC" w:rsidRDefault="0086313C" w:rsidP="00D736BC">
      <w:pPr>
        <w:spacing w:before="240" w:after="0" w:line="240" w:lineRule="auto"/>
        <w:rPr>
          <w:rFonts w:ascii="Sylfaen" w:hAnsi="Sylfaen"/>
          <w:b/>
          <w:noProof/>
          <w:sz w:val="20"/>
          <w:szCs w:val="20"/>
          <w:lang w:val="ka-GE"/>
        </w:rPr>
      </w:pPr>
    </w:p>
    <w:p w14:paraId="520D7F22" w14:textId="77777777" w:rsidR="0086313C" w:rsidRPr="00D736BC" w:rsidRDefault="0086313C" w:rsidP="00D736BC">
      <w:pPr>
        <w:spacing w:before="240" w:after="0" w:line="240" w:lineRule="auto"/>
        <w:rPr>
          <w:rFonts w:ascii="Sylfaen" w:hAnsi="Sylfaen"/>
          <w:b/>
          <w:noProof/>
          <w:sz w:val="20"/>
          <w:szCs w:val="20"/>
          <w:lang w:val="ka-GE"/>
        </w:rPr>
      </w:pPr>
    </w:p>
    <w:p w14:paraId="6AD30C7F" w14:textId="77777777" w:rsidR="00F75CF7" w:rsidRPr="00D736BC" w:rsidRDefault="0092657D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D736BC">
        <w:rPr>
          <w:rFonts w:ascii="Sylfaen" w:hAnsi="Sylfaen" w:cs="Sylfaen"/>
          <w:b/>
          <w:noProof/>
          <w:sz w:val="20"/>
          <w:szCs w:val="20"/>
        </w:rPr>
        <w:t xml:space="preserve">ფაკულტეტი: </w:t>
      </w:r>
      <w:r w:rsidR="00F75CF7" w:rsidRPr="00D736BC">
        <w:rPr>
          <w:rFonts w:ascii="Sylfaen" w:hAnsi="Sylfaen" w:cs="Sylfaen"/>
          <w:b/>
          <w:noProof/>
          <w:sz w:val="20"/>
          <w:szCs w:val="20"/>
        </w:rPr>
        <w:t>ჯანდაცვის ეკონომიკ</w:t>
      </w:r>
      <w:r w:rsidR="00F75CF7" w:rsidRPr="00D736BC">
        <w:rPr>
          <w:rFonts w:ascii="Sylfaen" w:hAnsi="Sylfaen" w:cs="Sylfaen"/>
          <w:b/>
          <w:noProof/>
          <w:sz w:val="20"/>
          <w:szCs w:val="20"/>
          <w:lang w:val="ka-GE"/>
        </w:rPr>
        <w:t>ა</w:t>
      </w:r>
      <w:r w:rsidR="00F75CF7" w:rsidRPr="00D736BC">
        <w:rPr>
          <w:rFonts w:ascii="Sylfaen" w:hAnsi="Sylfaen" w:cs="Sylfaen"/>
          <w:b/>
          <w:noProof/>
          <w:sz w:val="20"/>
          <w:szCs w:val="20"/>
        </w:rPr>
        <w:t xml:space="preserve"> და მენეჯმენტი</w:t>
      </w:r>
    </w:p>
    <w:p w14:paraId="3D93597A" w14:textId="77777777" w:rsidR="00F75CF7" w:rsidRPr="007061D4" w:rsidRDefault="00F75CF7" w:rsidP="00D736BC">
      <w:pPr>
        <w:spacing w:before="240" w:after="0" w:line="240" w:lineRule="auto"/>
        <w:rPr>
          <w:rFonts w:ascii="Sylfaen" w:hAnsi="Sylfaen" w:cs="Sylfaen"/>
          <w:b/>
          <w:noProof/>
          <w:lang w:val="ka-GE"/>
        </w:rPr>
      </w:pPr>
      <w:r w:rsidRPr="00D736BC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="007061D4">
        <w:rPr>
          <w:rFonts w:ascii="Sylfaen" w:hAnsi="Sylfaen" w:cs="Sylfaen"/>
          <w:b/>
          <w:noProof/>
          <w:lang w:val="ka-GE"/>
        </w:rPr>
        <w:t xml:space="preserve">  საგანმანათლებლო  საბაკალავრო პროგრამა</w:t>
      </w:r>
      <w:r w:rsidR="007061D4" w:rsidRPr="007061D4">
        <w:rPr>
          <w:rFonts w:ascii="Sylfaen" w:hAnsi="Sylfaen" w:cs="Sylfaen"/>
          <w:b/>
          <w:noProof/>
          <w:lang w:val="ka-GE"/>
        </w:rPr>
        <w:t xml:space="preserve">:  </w:t>
      </w:r>
      <w:r w:rsidRPr="007061D4">
        <w:rPr>
          <w:rFonts w:ascii="Sylfaen" w:hAnsi="Sylfaen" w:cs="Sylfaen"/>
          <w:b/>
        </w:rPr>
        <w:t>ჯანდაცვის</w:t>
      </w:r>
      <w:r w:rsidRPr="007061D4">
        <w:rPr>
          <w:rFonts w:ascii="Sylfaen" w:hAnsi="Sylfaen" w:cs="Sylfaen"/>
          <w:b/>
          <w:noProof/>
          <w:lang w:val="ka-GE"/>
        </w:rPr>
        <w:t xml:space="preserve"> </w:t>
      </w:r>
      <w:r w:rsidRPr="007061D4">
        <w:rPr>
          <w:rFonts w:ascii="Sylfaen" w:hAnsi="Sylfaen" w:cs="Sylfaen"/>
          <w:b/>
        </w:rPr>
        <w:t>ეკონომიკა</w:t>
      </w:r>
      <w:r w:rsidRPr="007061D4">
        <w:rPr>
          <w:rFonts w:ascii="Sylfaen" w:hAnsi="Sylfaen" w:cs="Sylfaen"/>
          <w:b/>
          <w:noProof/>
          <w:lang w:val="ka-GE"/>
        </w:rPr>
        <w:t xml:space="preserve"> </w:t>
      </w:r>
      <w:r w:rsidRPr="007061D4">
        <w:rPr>
          <w:rFonts w:ascii="Sylfaen" w:hAnsi="Sylfaen" w:cs="Sylfaen"/>
          <w:b/>
        </w:rPr>
        <w:t>და</w:t>
      </w:r>
      <w:r w:rsidRPr="007061D4">
        <w:rPr>
          <w:rFonts w:ascii="Sylfaen" w:hAnsi="Sylfaen" w:cs="Sylfaen"/>
          <w:b/>
          <w:noProof/>
          <w:lang w:val="ka-GE"/>
        </w:rPr>
        <w:t xml:space="preserve"> </w:t>
      </w:r>
      <w:r w:rsidRPr="007061D4">
        <w:rPr>
          <w:rFonts w:ascii="Sylfaen" w:hAnsi="Sylfaen" w:cs="Sylfaen"/>
          <w:b/>
        </w:rPr>
        <w:t>მენეჯმენტი</w:t>
      </w:r>
    </w:p>
    <w:p w14:paraId="58DC622E" w14:textId="77777777" w:rsidR="0086313C" w:rsidRPr="007061D4" w:rsidRDefault="0086313C" w:rsidP="00D736BC">
      <w:pPr>
        <w:spacing w:before="240" w:after="0" w:line="240" w:lineRule="auto"/>
        <w:ind w:left="-360"/>
        <w:rPr>
          <w:rFonts w:ascii="Sylfaen" w:hAnsi="Sylfaen"/>
          <w:lang w:val="ka-GE"/>
        </w:rPr>
      </w:pPr>
    </w:p>
    <w:p w14:paraId="19AF55C8" w14:textId="77777777" w:rsidR="000269CB" w:rsidRPr="00D736BC" w:rsidRDefault="000269CB" w:rsidP="00D736BC">
      <w:pPr>
        <w:spacing w:before="240" w:after="0" w:line="240" w:lineRule="auto"/>
        <w:ind w:left="-567"/>
        <w:rPr>
          <w:rFonts w:ascii="Sylfaen" w:hAnsi="Sylfaen"/>
          <w:sz w:val="20"/>
          <w:szCs w:val="20"/>
          <w:lang w:val="ka-GE"/>
        </w:rPr>
      </w:pPr>
    </w:p>
    <w:p w14:paraId="767A8FAD" w14:textId="77777777" w:rsidR="00F75CF7" w:rsidRPr="00D736BC" w:rsidRDefault="000269CB" w:rsidP="00D736BC">
      <w:pPr>
        <w:spacing w:before="240" w:after="0" w:line="240" w:lineRule="auto"/>
        <w:rPr>
          <w:rFonts w:ascii="Sylfaen" w:hAnsi="Sylfaen" w:cs="Sylfaen"/>
          <w:noProof/>
          <w:sz w:val="20"/>
          <w:szCs w:val="20"/>
          <w:lang w:val="ka-GE"/>
        </w:rPr>
      </w:pPr>
      <w:r w:rsidRPr="00D736BC">
        <w:rPr>
          <w:rFonts w:ascii="Sylfaen" w:hAnsi="Sylfaen"/>
          <w:b/>
          <w:sz w:val="20"/>
          <w:szCs w:val="20"/>
          <w:lang w:val="ka-GE"/>
        </w:rPr>
        <w:t xml:space="preserve">სასწავლო კურსი: </w:t>
      </w:r>
      <w:r w:rsidR="00F75CF7" w:rsidRPr="00D736BC">
        <w:rPr>
          <w:rFonts w:ascii="Sylfaen" w:hAnsi="Sylfaen" w:cs="Sylfaen"/>
          <w:sz w:val="20"/>
          <w:szCs w:val="20"/>
        </w:rPr>
        <w:t>ჯანდა</w:t>
      </w:r>
      <w:r w:rsidR="00F75CF7" w:rsidRPr="00D736BC">
        <w:rPr>
          <w:rFonts w:ascii="Sylfaen" w:hAnsi="Sylfaen" w:cs="Sylfaen"/>
          <w:sz w:val="20"/>
          <w:szCs w:val="20"/>
          <w:lang w:val="ka-GE"/>
        </w:rPr>
        <w:t>ც</w:t>
      </w:r>
      <w:r w:rsidR="00F75CF7" w:rsidRPr="00D736BC">
        <w:rPr>
          <w:rFonts w:ascii="Sylfaen" w:hAnsi="Sylfaen" w:cs="Sylfaen"/>
          <w:sz w:val="20"/>
          <w:szCs w:val="20"/>
        </w:rPr>
        <w:t xml:space="preserve">ვის </w:t>
      </w:r>
      <w:r w:rsidR="00BB223E">
        <w:rPr>
          <w:rFonts w:ascii="Sylfaen" w:hAnsi="Sylfaen" w:cs="Sylfaen"/>
          <w:sz w:val="20"/>
          <w:szCs w:val="20"/>
          <w:lang w:val="ka-GE"/>
        </w:rPr>
        <w:t>ეკონომიკა</w:t>
      </w:r>
    </w:p>
    <w:p w14:paraId="56E6DEA0" w14:textId="77777777" w:rsidR="00266176" w:rsidRPr="00D736BC" w:rsidRDefault="00266176" w:rsidP="00D736BC">
      <w:pPr>
        <w:spacing w:before="240" w:after="0" w:line="240" w:lineRule="auto"/>
        <w:ind w:left="-567"/>
        <w:rPr>
          <w:rFonts w:ascii="Sylfaen" w:hAnsi="Sylfaen"/>
          <w:b/>
          <w:sz w:val="20"/>
          <w:szCs w:val="20"/>
          <w:lang w:val="ka-GE"/>
        </w:rPr>
      </w:pPr>
    </w:p>
    <w:p w14:paraId="71F786D9" w14:textId="2CD8B905" w:rsidR="0086313C" w:rsidRPr="00D72A9C" w:rsidRDefault="00266176" w:rsidP="00D736BC">
      <w:pPr>
        <w:spacing w:before="240" w:after="0" w:line="240" w:lineRule="auto"/>
        <w:ind w:left="-567" w:firstLine="425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  <w:r w:rsidRPr="00D736BC">
        <w:rPr>
          <w:rFonts w:ascii="Sylfaen" w:hAnsi="Sylfaen"/>
          <w:b/>
          <w:sz w:val="20"/>
          <w:szCs w:val="20"/>
          <w:lang w:val="ka-GE"/>
        </w:rPr>
        <w:t>ავტორ</w:t>
      </w:r>
      <w:r w:rsidR="000269CB" w:rsidRPr="00D736BC">
        <w:rPr>
          <w:rFonts w:ascii="Sylfaen" w:hAnsi="Sylfaen"/>
          <w:b/>
          <w:sz w:val="20"/>
          <w:szCs w:val="20"/>
          <w:lang w:val="ka-GE"/>
        </w:rPr>
        <w:t xml:space="preserve">ი: </w:t>
      </w:r>
      <w:r w:rsidR="00F75CF7" w:rsidRPr="00D736BC">
        <w:rPr>
          <w:rFonts w:ascii="Sylfaen" w:hAnsi="Sylfaen"/>
          <w:b/>
          <w:sz w:val="20"/>
          <w:szCs w:val="20"/>
        </w:rPr>
        <w:t xml:space="preserve"> </w:t>
      </w:r>
      <w:r w:rsidR="00F75CF7" w:rsidRPr="00D736BC">
        <w:rPr>
          <w:rFonts w:ascii="Sylfaen" w:hAnsi="Sylfaen" w:cs="Sylfaen"/>
          <w:noProof/>
          <w:sz w:val="20"/>
          <w:szCs w:val="20"/>
          <w:lang w:val="ka-GE"/>
        </w:rPr>
        <w:t xml:space="preserve"> პროფესორი</w:t>
      </w:r>
      <w:r w:rsidR="00F75CF7" w:rsidRPr="00D736BC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="00D72A9C">
        <w:rPr>
          <w:rFonts w:ascii="Sylfaen" w:hAnsi="Sylfaen"/>
          <w:sz w:val="20"/>
          <w:szCs w:val="20"/>
          <w:lang w:val="ka-GE"/>
        </w:rPr>
        <w:t>რევაზ ლორთქიფანიძე</w:t>
      </w:r>
    </w:p>
    <w:p w14:paraId="3FFD3429" w14:textId="77777777" w:rsidR="0086313C" w:rsidRPr="00D736BC" w:rsidRDefault="0086313C" w:rsidP="00D736BC">
      <w:pPr>
        <w:spacing w:before="240" w:after="0" w:line="240" w:lineRule="auto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6FC6D026" w14:textId="77777777" w:rsidR="0086313C" w:rsidRPr="00D736BC" w:rsidRDefault="0086313C" w:rsidP="00D736BC">
      <w:pPr>
        <w:spacing w:before="240" w:after="0" w:line="240" w:lineRule="auto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392C380B" w14:textId="77777777" w:rsidR="0086313C" w:rsidRPr="00D736BC" w:rsidRDefault="0086313C" w:rsidP="00D736BC">
      <w:pPr>
        <w:spacing w:before="240" w:after="0" w:line="240" w:lineRule="auto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706EC9BF" w14:textId="77777777" w:rsidR="0086313C" w:rsidRPr="00D736BC" w:rsidRDefault="0086313C" w:rsidP="00D736BC">
      <w:pPr>
        <w:spacing w:before="240" w:after="0" w:line="240" w:lineRule="auto"/>
        <w:jc w:val="center"/>
        <w:rPr>
          <w:rFonts w:ascii="Sylfaen" w:hAnsi="Sylfaen" w:cs="Sylfaen"/>
          <w:b/>
          <w:noProof/>
          <w:sz w:val="20"/>
          <w:szCs w:val="20"/>
          <w:lang w:val="ru-RU"/>
        </w:rPr>
      </w:pPr>
      <w:r w:rsidRPr="00D736BC">
        <w:rPr>
          <w:rFonts w:ascii="Sylfaen" w:hAnsi="Sylfaen" w:cs="Sylfaen"/>
          <w:b/>
          <w:noProof/>
          <w:sz w:val="20"/>
          <w:szCs w:val="20"/>
        </w:rPr>
        <w:t>სილაბუსი</w:t>
      </w:r>
    </w:p>
    <w:p w14:paraId="653E96BA" w14:textId="77777777" w:rsidR="0086313C" w:rsidRPr="00D736BC" w:rsidRDefault="0086313C" w:rsidP="00D736BC">
      <w:pPr>
        <w:spacing w:before="240" w:after="0" w:line="240" w:lineRule="auto"/>
        <w:jc w:val="center"/>
        <w:rPr>
          <w:rFonts w:ascii="Sylfaen" w:hAnsi="Sylfaen" w:cs="Sylfaen"/>
          <w:b/>
          <w:noProof/>
          <w:sz w:val="20"/>
          <w:szCs w:val="20"/>
        </w:rPr>
      </w:pPr>
    </w:p>
    <w:p w14:paraId="2D293E9B" w14:textId="77777777" w:rsidR="0086313C" w:rsidRPr="00D736BC" w:rsidRDefault="0086313C" w:rsidP="00D736BC">
      <w:pPr>
        <w:spacing w:before="240" w:after="0" w:line="240" w:lineRule="auto"/>
        <w:jc w:val="center"/>
        <w:rPr>
          <w:rFonts w:ascii="Sylfaen" w:hAnsi="Sylfaen" w:cs="Sylfaen"/>
          <w:b/>
          <w:noProof/>
          <w:sz w:val="20"/>
          <w:szCs w:val="20"/>
        </w:rPr>
      </w:pPr>
    </w:p>
    <w:p w14:paraId="22537C67" w14:textId="77777777" w:rsidR="0086313C" w:rsidRPr="00D736BC" w:rsidRDefault="0086313C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77D848D1" w14:textId="77777777" w:rsidR="0086313C" w:rsidRPr="00D736BC" w:rsidRDefault="0086313C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3F6E6C1E" w14:textId="77777777" w:rsidR="0086313C" w:rsidRDefault="0086313C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0A368DD9" w14:textId="77777777" w:rsidR="002039D8" w:rsidRDefault="002039D8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69EC743A" w14:textId="77777777" w:rsidR="002039D8" w:rsidRDefault="002039D8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2F33D054" w14:textId="77777777" w:rsidR="002039D8" w:rsidRDefault="002039D8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71CBF8A2" w14:textId="77777777" w:rsidR="002039D8" w:rsidRDefault="002039D8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390E620D" w14:textId="77777777" w:rsidR="002039D8" w:rsidRDefault="002039D8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77D468A8" w14:textId="77777777" w:rsidR="002039D8" w:rsidRDefault="002039D8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2ABFF05D" w14:textId="77777777" w:rsidR="002039D8" w:rsidRDefault="002039D8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2074F907" w14:textId="77777777" w:rsidR="002039D8" w:rsidRDefault="002039D8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428241D5" w14:textId="77777777" w:rsidR="002039D8" w:rsidRDefault="002039D8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1A245C60" w14:textId="77777777" w:rsidR="002039D8" w:rsidRDefault="002039D8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7FF89A19" w14:textId="77777777" w:rsidR="002039D8" w:rsidRPr="00D736BC" w:rsidRDefault="002039D8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7F3CBF5E" w14:textId="77777777" w:rsidR="0086313C" w:rsidRPr="00D736BC" w:rsidRDefault="0086313C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tbl>
      <w:tblPr>
        <w:tblW w:w="10323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4"/>
        <w:gridCol w:w="7949"/>
      </w:tblGrid>
      <w:tr w:rsidR="00815527" w:rsidRPr="00D736BC" w14:paraId="7861FB91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76F4" w14:textId="77777777" w:rsidR="0086313C" w:rsidRPr="00D736BC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14:paraId="398E4795" w14:textId="77777777" w:rsidR="0086313C" w:rsidRPr="00D736BC" w:rsidRDefault="0086313C" w:rsidP="00D736BC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E9E9" w14:textId="77777777" w:rsidR="0017219C" w:rsidRDefault="00F75CF7" w:rsidP="00BB223E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ჯანდაცვის </w:t>
            </w:r>
            <w:r w:rsidR="00BB2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ეკონომიკა</w:t>
            </w:r>
          </w:p>
          <w:p w14:paraId="61864DC2" w14:textId="77777777" w:rsidR="003A2D21" w:rsidRPr="00D736BC" w:rsidRDefault="00F75CF7" w:rsidP="0017219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7219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სპეციალობის </w:t>
            </w: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სავალდებული </w:t>
            </w:r>
            <w:r w:rsidR="00471B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კურსი</w:t>
            </w:r>
          </w:p>
        </w:tc>
      </w:tr>
      <w:tr w:rsidR="00815527" w:rsidRPr="00D736BC" w14:paraId="4C8CEA46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CDFB0" w14:textId="77777777" w:rsidR="0086313C" w:rsidRPr="00D736BC" w:rsidRDefault="0086313C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4013" w14:textId="77777777" w:rsidR="0086313C" w:rsidRPr="00D736BC" w:rsidRDefault="003A2D21" w:rsidP="00D736BC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815527" w:rsidRPr="00D63C74" w14:paraId="5B640B29" w14:textId="77777777" w:rsidTr="00EE1879">
        <w:trPr>
          <w:trHeight w:val="629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634F" w14:textId="77777777" w:rsidR="003A2D21" w:rsidRPr="00D736BC" w:rsidRDefault="003A2D21" w:rsidP="00D736BC">
            <w:pPr>
              <w:spacing w:after="0" w:line="240" w:lineRule="auto"/>
              <w:ind w:left="-21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D736BC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</w:p>
          <w:p w14:paraId="2462AC69" w14:textId="77777777" w:rsidR="003A2D21" w:rsidRPr="00D736BC" w:rsidRDefault="003A2D21" w:rsidP="00D736BC">
            <w:pPr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D0265" w14:textId="55CB0298" w:rsidR="003A2D21" w:rsidRPr="0049137B" w:rsidRDefault="00F75CF7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732D2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პროფესორი</w:t>
            </w:r>
            <w:r w:rsidRPr="00A732D2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="0049137B">
              <w:rPr>
                <w:rFonts w:ascii="Sylfaen" w:hAnsi="Sylfaen"/>
                <w:sz w:val="20"/>
                <w:szCs w:val="20"/>
                <w:lang w:val="ka-GE"/>
              </w:rPr>
              <w:t>რევაზ ლორთქიფანიძე</w:t>
            </w:r>
          </w:p>
          <w:p w14:paraId="041CAEA1" w14:textId="139BB26C" w:rsidR="00F75CF7" w:rsidRPr="0049137B" w:rsidRDefault="0049137B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iCs/>
                <w:color w:val="000000" w:themeColor="text1"/>
                <w:sz w:val="20"/>
                <w:szCs w:val="20"/>
                <w:lang w:val="ka-GE"/>
              </w:rPr>
            </w:pPr>
            <w:r w:rsidRPr="0049137B">
              <w:rPr>
                <w:rFonts w:ascii="Sylfaen" w:hAnsi="Sylfaen" w:cs="Sylfaen"/>
                <w:iCs/>
                <w:color w:val="000000" w:themeColor="text1"/>
                <w:sz w:val="20"/>
                <w:szCs w:val="20"/>
                <w:lang w:val="ka-GE"/>
              </w:rPr>
              <w:t>revaz.lortkipanidze@geomedi.edu.ge</w:t>
            </w:r>
          </w:p>
        </w:tc>
      </w:tr>
      <w:tr w:rsidR="00815527" w:rsidRPr="00D736BC" w14:paraId="464468AB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D1856" w14:textId="77777777" w:rsidR="0086313C" w:rsidRPr="00D736BC" w:rsidRDefault="0086313C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B5910" w14:textId="4170EC09" w:rsidR="0086313C" w:rsidRPr="00D736BC" w:rsidRDefault="000B1AB9" w:rsidP="00C44B10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I</w:t>
            </w:r>
            <w:r w:rsidR="004A526C" w:rsidRPr="00D736B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V</w:t>
            </w:r>
            <w:r w:rsidR="004A526C" w:rsidRPr="00D736B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714276" w:rsidRPr="00D736BC" w14:paraId="3810B5E4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04841" w14:textId="77777777" w:rsidR="00714276" w:rsidRPr="00882924" w:rsidRDefault="00714276" w:rsidP="00714276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7390C12C" w14:textId="77777777" w:rsidR="00714276" w:rsidRPr="00882924" w:rsidRDefault="00714276" w:rsidP="00714276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FB3D7" w14:textId="77777777" w:rsidR="00714276" w:rsidRPr="00882924" w:rsidRDefault="00714276" w:rsidP="00714276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კრედიტების რაოდენობა 5;  სულ    125 საათი</w:t>
            </w:r>
          </w:p>
          <w:p w14:paraId="73B30682" w14:textId="77777777" w:rsidR="00714276" w:rsidRPr="00882924" w:rsidRDefault="00714276" w:rsidP="00714276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საკონტაქტო საათი - </w:t>
            </w:r>
            <w:r w:rsidR="0098664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4543D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8</w:t>
            </w:r>
          </w:p>
          <w:p w14:paraId="360DAD67" w14:textId="77777777" w:rsidR="00714276" w:rsidRPr="00882924" w:rsidRDefault="00714276" w:rsidP="00714276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1. ლექცია - 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15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45C20BC7" w14:textId="77777777" w:rsidR="00714276" w:rsidRPr="00882924" w:rsidRDefault="00714276" w:rsidP="00714276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2.  ჯგუფში მუშაობა - </w:t>
            </w: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30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14:paraId="404AB672" w14:textId="77777777" w:rsidR="00714276" w:rsidRPr="00882924" w:rsidRDefault="00714276" w:rsidP="00714276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შუალედური გამოცდა -  </w:t>
            </w: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1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0D461580" w14:textId="77777777" w:rsidR="00714276" w:rsidRPr="00882924" w:rsidRDefault="00714276" w:rsidP="00714276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4. დასკვნითი გამოცდა - </w:t>
            </w:r>
            <w:r w:rsidR="004543D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2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54B37A0F" w14:textId="77777777" w:rsidR="00714276" w:rsidRPr="00882924" w:rsidRDefault="00714276" w:rsidP="00714276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5. დამოუკიდებელი მუშაობა -  </w:t>
            </w:r>
            <w:r w:rsidR="0098664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7</w:t>
            </w:r>
            <w:r w:rsidR="004543D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7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045E71E3" w14:textId="77777777" w:rsidR="00714276" w:rsidRPr="00882924" w:rsidRDefault="00714276" w:rsidP="00714276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</w:p>
          <w:p w14:paraId="3643BC2D" w14:textId="77777777" w:rsidR="00714276" w:rsidRDefault="00202BC5" w:rsidP="00714276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5F96D25A" w14:textId="77777777" w:rsidR="00202BC5" w:rsidRPr="00882924" w:rsidRDefault="00202BC5" w:rsidP="00714276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D736BC" w14:paraId="57287FF4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EB495" w14:textId="77777777" w:rsidR="003A2D21" w:rsidRPr="00D736BC" w:rsidRDefault="003A2D21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14:paraId="5902A047" w14:textId="77777777" w:rsidR="003A2D21" w:rsidRPr="00D736BC" w:rsidRDefault="003A2D21" w:rsidP="00D736BC">
            <w:pPr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BB037" w14:textId="77777777" w:rsidR="00BB223E" w:rsidRPr="00BB223E" w:rsidRDefault="004A526C" w:rsidP="00916F7B">
            <w:pPr>
              <w:spacing w:after="0" w:line="240" w:lineRule="auto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777BBC">
              <w:rPr>
                <w:rFonts w:ascii="Sylfaen" w:hAnsi="Sylfaen" w:cs="Sylfaen"/>
                <w:sz w:val="20"/>
                <w:szCs w:val="20"/>
              </w:rPr>
              <w:t>სასწავლო</w:t>
            </w:r>
            <w:r w:rsidRPr="00777BBC">
              <w:rPr>
                <w:rFonts w:ascii="Sylfaen" w:hAnsi="Sylfaen"/>
                <w:sz w:val="20"/>
                <w:szCs w:val="20"/>
              </w:rPr>
              <w:t xml:space="preserve"> კურსის მიზანია </w:t>
            </w:r>
            <w:r w:rsidRPr="00777BBC">
              <w:rPr>
                <w:rFonts w:ascii="Sylfaen" w:hAnsi="Sylfaen" w:cs="Sylfaen"/>
                <w:sz w:val="20"/>
                <w:szCs w:val="20"/>
                <w:lang w:val="it-IT"/>
              </w:rPr>
              <w:t>სტუდენტებ</w:t>
            </w:r>
            <w:r w:rsidR="002B7663" w:rsidRPr="00777BBC">
              <w:rPr>
                <w:rFonts w:ascii="Sylfaen" w:hAnsi="Sylfaen" w:cs="Sylfaen"/>
                <w:sz w:val="20"/>
                <w:szCs w:val="20"/>
                <w:lang w:val="ka-GE"/>
              </w:rPr>
              <w:t>მა</w:t>
            </w:r>
            <w:r w:rsidRPr="00777BBC">
              <w:rPr>
                <w:rFonts w:ascii="Sylfaen" w:hAnsi="Sylfaen" w:cs="Sylfaen"/>
                <w:sz w:val="20"/>
                <w:szCs w:val="20"/>
                <w:lang w:val="it-IT"/>
              </w:rPr>
              <w:t xml:space="preserve"> </w:t>
            </w:r>
            <w:r w:rsidR="002B7663" w:rsidRPr="00777BBC">
              <w:rPr>
                <w:rFonts w:ascii="Sylfaen" w:hAnsi="Sylfaen" w:cs="Sylfaen"/>
                <w:sz w:val="20"/>
                <w:szCs w:val="20"/>
                <w:lang w:val="ka-GE"/>
              </w:rPr>
              <w:t>შეისწავლონ</w:t>
            </w:r>
            <w:r w:rsidRPr="00777BBC">
              <w:rPr>
                <w:rFonts w:ascii="Sylfaen" w:hAnsi="Sylfaen" w:cs="Sylfaen"/>
                <w:sz w:val="20"/>
                <w:szCs w:val="20"/>
                <w:lang w:val="ka-GE"/>
              </w:rPr>
              <w:t>:</w:t>
            </w:r>
            <w:r w:rsidR="006604F0" w:rsidRPr="00777BB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77BBC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Pr="00777B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C1EF5" w:rsidRPr="00777BBC">
              <w:rPr>
                <w:rFonts w:ascii="Sylfaen" w:hAnsi="Sylfaen" w:cs="Sylfaen"/>
                <w:sz w:val="20"/>
                <w:szCs w:val="20"/>
                <w:lang w:val="ka-GE"/>
              </w:rPr>
              <w:t>ეკონომიკის</w:t>
            </w:r>
            <w:r w:rsidRPr="00777B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265AC" w:rsidRPr="00777BBC">
              <w:rPr>
                <w:rFonts w:ascii="Sylfaen" w:hAnsi="Sylfaen" w:cs="Sylfaen"/>
                <w:sz w:val="20"/>
                <w:szCs w:val="20"/>
                <w:lang w:val="ka-GE"/>
              </w:rPr>
              <w:t>არსი</w:t>
            </w:r>
            <w:r w:rsidR="002B7663" w:rsidRPr="00777BB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="00777BBC" w:rsidRPr="00777BB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ჯანდაცვის სისტემის </w:t>
            </w:r>
            <w:r w:rsidR="00777BBC" w:rsidRPr="00777BBC">
              <w:rPr>
                <w:rFonts w:ascii="Sylfaen" w:hAnsi="Sylfaen" w:cs="Sylfaen"/>
                <w:sz w:val="20"/>
                <w:szCs w:val="20"/>
              </w:rPr>
              <w:t>ფუნქცი</w:t>
            </w:r>
            <w:r w:rsidR="00777BBC" w:rsidRPr="00777BBC">
              <w:rPr>
                <w:rFonts w:ascii="Sylfaen" w:hAnsi="Sylfaen" w:cs="Sylfaen"/>
                <w:sz w:val="20"/>
                <w:szCs w:val="20"/>
                <w:lang w:val="ka-GE"/>
              </w:rPr>
              <w:t>ონირების თავისებურებანი;</w:t>
            </w:r>
            <w:r w:rsidR="002B7663" w:rsidRPr="00777B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021E8" w:rsidRPr="00777BBC">
              <w:rPr>
                <w:rFonts w:ascii="Sylfaen" w:hAnsi="Sylfaen"/>
                <w:sz w:val="20"/>
                <w:szCs w:val="20"/>
                <w:lang w:val="ka-GE"/>
              </w:rPr>
              <w:t>გაანალიზონ</w:t>
            </w:r>
            <w:r w:rsidR="002B7663" w:rsidRPr="00777B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77BBC" w:rsidRPr="00777BB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ჯანდაცვის სფეროზე </w:t>
            </w:r>
            <w:r w:rsidR="002B7663" w:rsidRPr="00777BBC">
              <w:rPr>
                <w:rFonts w:ascii="Sylfaen" w:hAnsi="Sylfaen"/>
                <w:sz w:val="20"/>
                <w:szCs w:val="20"/>
              </w:rPr>
              <w:t xml:space="preserve">მოქმედი </w:t>
            </w:r>
            <w:r w:rsidR="00777BBC" w:rsidRPr="00777BBC">
              <w:rPr>
                <w:rFonts w:ascii="Sylfaen" w:hAnsi="Sylfaen"/>
                <w:sz w:val="20"/>
                <w:szCs w:val="20"/>
                <w:lang w:val="ka-GE"/>
              </w:rPr>
              <w:t>ეკონომიკური კანონ</w:t>
            </w:r>
            <w:r w:rsidR="002B7663" w:rsidRPr="00777BBC">
              <w:rPr>
                <w:rFonts w:ascii="Sylfaen" w:hAnsi="Sylfaen"/>
                <w:sz w:val="20"/>
                <w:szCs w:val="20"/>
              </w:rPr>
              <w:t>ები</w:t>
            </w:r>
            <w:r w:rsidR="00777BBC" w:rsidRPr="00777BBC">
              <w:rPr>
                <w:rFonts w:ascii="Sylfaen" w:hAnsi="Sylfaen"/>
                <w:sz w:val="20"/>
                <w:szCs w:val="20"/>
                <w:lang w:val="ka-GE"/>
              </w:rPr>
              <w:t xml:space="preserve"> და რეგულაციის მექანიზმები; შეაფასონ სისტემის დაფინანსების შესაძლებლობანი, მთლიანი დანახარჯები და მოსახლეობის მიერ გაწეული ჯიბიდან გადახდები; </w:t>
            </w:r>
            <w:r w:rsidR="002B7663" w:rsidRPr="00777BBC">
              <w:rPr>
                <w:rFonts w:ascii="Sylfaen" w:hAnsi="Sylfaen"/>
                <w:sz w:val="20"/>
                <w:szCs w:val="20"/>
                <w:lang w:val="ka-GE"/>
              </w:rPr>
              <w:t>გამოიმუშაონ კომუნიკაციის ბაზისური უნარ-ჩვევები</w:t>
            </w:r>
            <w:r w:rsidR="00916F7B" w:rsidRPr="00777BB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5340174" w14:textId="77777777" w:rsidR="003A2D21" w:rsidRPr="00D736BC" w:rsidRDefault="003A2D21" w:rsidP="00D736BC">
            <w:pPr>
              <w:pStyle w:val="ListParagraph"/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D736BC" w14:paraId="4ECCACC7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1920D" w14:textId="77777777" w:rsidR="0086313C" w:rsidRPr="00D736BC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დაშვების წინაპირობები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D177" w14:textId="76BB3AB6" w:rsidR="0086313C" w:rsidRPr="00D736BC" w:rsidRDefault="00C71132" w:rsidP="00D736BC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მენეჯმენტის საფუძვლები, </w:t>
            </w:r>
            <w:r w:rsidR="00CA01C4" w:rsidRPr="00CA01C4">
              <w:rPr>
                <w:rFonts w:ascii="Sylfaen" w:hAnsi="Sylfaen"/>
                <w:sz w:val="20"/>
                <w:szCs w:val="20"/>
                <w:lang w:val="ka-GE"/>
              </w:rPr>
              <w:t>ეკონომიკის პრინციპები 1 (მიკროეკონომიკა)</w:t>
            </w:r>
          </w:p>
        </w:tc>
      </w:tr>
      <w:tr w:rsidR="00815527" w:rsidRPr="00D736BC" w14:paraId="7D749FBC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D3360" w14:textId="77777777" w:rsidR="0086313C" w:rsidRPr="00D736BC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9EA0" w14:textId="77777777" w:rsidR="00695B1D" w:rsidRPr="00D736BC" w:rsidRDefault="00884E83" w:rsidP="00D736B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 და გაცნობიერება</w:t>
            </w:r>
          </w:p>
          <w:p w14:paraId="146A352C" w14:textId="77777777" w:rsidR="004507B7" w:rsidRPr="00777BBC" w:rsidRDefault="000C0532" w:rsidP="002039D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77BBC">
              <w:rPr>
                <w:rFonts w:ascii="Sylfaen" w:hAnsi="Sylfaen"/>
                <w:sz w:val="20"/>
                <w:szCs w:val="20"/>
                <w:lang w:val="ka-GE"/>
              </w:rPr>
              <w:t>განსაზღვრავს</w:t>
            </w:r>
            <w:r w:rsidR="004507B7" w:rsidRPr="00777BBC">
              <w:rPr>
                <w:rFonts w:ascii="Sylfaen" w:hAnsi="Sylfaen"/>
                <w:sz w:val="20"/>
                <w:szCs w:val="20"/>
                <w:lang w:val="ka-GE"/>
              </w:rPr>
              <w:t xml:space="preserve"> ჯანმრთელობის ძირითად დეტერმინანტებს </w:t>
            </w:r>
            <w:r w:rsidR="004507B7" w:rsidRPr="00777BB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4507B7" w:rsidRPr="00777BBC">
              <w:rPr>
                <w:rFonts w:ascii="Sylfaen" w:hAnsi="Sylfaen"/>
                <w:sz w:val="20"/>
                <w:szCs w:val="20"/>
                <w:lang w:val="ka-GE"/>
              </w:rPr>
              <w:t xml:space="preserve">და  </w:t>
            </w:r>
            <w:r w:rsidR="00695B1D" w:rsidRPr="00777BBC">
              <w:rPr>
                <w:rFonts w:ascii="Sylfaen" w:hAnsi="Sylfaen" w:cs="Sylfaen"/>
                <w:sz w:val="20"/>
                <w:szCs w:val="20"/>
                <w:lang w:val="ka-GE"/>
              </w:rPr>
              <w:t>ჯანდაცვ</w:t>
            </w:r>
            <w:r w:rsidR="004507B7" w:rsidRPr="00777BBC">
              <w:rPr>
                <w:rFonts w:ascii="Sylfaen" w:hAnsi="Sylfaen" w:cs="Sylfaen"/>
                <w:sz w:val="20"/>
                <w:szCs w:val="20"/>
                <w:lang w:val="ka-GE"/>
              </w:rPr>
              <w:t>ას, როგორც ეკონომკიურ კატეგორიას</w:t>
            </w:r>
            <w:r w:rsidR="00777BBC" w:rsidRPr="00777BB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="004507B7" w:rsidRPr="00777B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507B7" w:rsidRPr="00777BBC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 ეკონომ</w:t>
            </w:r>
            <w:r w:rsidR="001A2ACB" w:rsidRPr="00777BBC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="004507B7" w:rsidRPr="00777BBC">
              <w:rPr>
                <w:rFonts w:ascii="Sylfaen" w:hAnsi="Sylfaen" w:cs="Sylfaen"/>
                <w:sz w:val="20"/>
                <w:szCs w:val="20"/>
                <w:lang w:val="ka-GE"/>
              </w:rPr>
              <w:t>კის, ჯანდაცვის სექტორში მოთხოვნა-მიწოდების, კონკურენციისა და რეგულირების თ</w:t>
            </w:r>
            <w:r w:rsidR="001A2ACB" w:rsidRPr="00777BBC">
              <w:rPr>
                <w:rFonts w:ascii="Sylfaen" w:hAnsi="Sylfaen" w:cs="Sylfaen"/>
                <w:sz w:val="20"/>
                <w:szCs w:val="20"/>
                <w:lang w:val="ka-GE"/>
              </w:rPr>
              <w:t>ავ</w:t>
            </w:r>
            <w:r w:rsidR="004507B7" w:rsidRPr="00777BBC">
              <w:rPr>
                <w:rFonts w:ascii="Sylfaen" w:hAnsi="Sylfaen" w:cs="Sylfaen"/>
                <w:sz w:val="20"/>
                <w:szCs w:val="20"/>
                <w:lang w:val="ka-GE"/>
              </w:rPr>
              <w:t>ისებურებებს</w:t>
            </w:r>
            <w:r w:rsidR="001A2ACB" w:rsidRPr="00777BBC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="004507B7" w:rsidRPr="00777BB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498692AE" w14:textId="77777777" w:rsidR="00621D28" w:rsidRPr="00777BBC" w:rsidRDefault="00621D28" w:rsidP="002039D8">
            <w:pPr>
              <w:spacing w:after="0" w:line="240" w:lineRule="auto"/>
              <w:ind w:left="334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AB5F1CE" w14:textId="77777777" w:rsidR="00695B1D" w:rsidRPr="00777BBC" w:rsidRDefault="00286C67" w:rsidP="002039D8">
            <w:pPr>
              <w:spacing w:after="0" w:line="240" w:lineRule="auto"/>
              <w:ind w:left="334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77BBC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უნარები</w:t>
            </w:r>
            <w:r w:rsidR="00695B1D" w:rsidRPr="00777BBC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410A4873" w14:textId="77777777" w:rsidR="001A2ACB" w:rsidRPr="00777BBC" w:rsidRDefault="001A2ACB" w:rsidP="002039D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77BBC">
              <w:rPr>
                <w:rFonts w:ascii="Sylfaen" w:hAnsi="Sylfaen"/>
                <w:sz w:val="20"/>
                <w:szCs w:val="20"/>
                <w:lang w:val="ka-GE"/>
              </w:rPr>
              <w:t xml:space="preserve">არჩევს კონკურენტული სატრატეგიებს ჯანდაცვის ბაზარზე და </w:t>
            </w:r>
            <w:r w:rsidRPr="00777BB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აფასებს </w:t>
            </w:r>
            <w:r w:rsidRPr="00777BBC">
              <w:rPr>
                <w:rFonts w:ascii="Sylfaen" w:hAnsi="Sylfaen"/>
                <w:sz w:val="20"/>
                <w:szCs w:val="20"/>
                <w:lang w:val="ka-GE"/>
              </w:rPr>
              <w:t>ჯანდაცვის სექტორში კონკურენტული ორგანიზაციების შესაძლებლობებს;</w:t>
            </w:r>
          </w:p>
          <w:p w14:paraId="428A2ABC" w14:textId="77777777" w:rsidR="00D80F55" w:rsidRPr="00777BBC" w:rsidRDefault="00D80F55" w:rsidP="002039D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77BBC">
              <w:rPr>
                <w:rFonts w:ascii="Sylfaen" w:hAnsi="Sylfaen" w:cs="Sylfaen"/>
                <w:sz w:val="20"/>
                <w:szCs w:val="20"/>
              </w:rPr>
              <w:t xml:space="preserve">ერთმანეთს ადარებს და უპირისპიებს </w:t>
            </w:r>
            <w:r w:rsidR="001A2ACB" w:rsidRPr="00777BB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მომხმარებლის </w:t>
            </w:r>
            <w:r w:rsidR="001A2ACB" w:rsidRPr="00777BBC">
              <w:rPr>
                <w:rFonts w:ascii="Sylfaen" w:hAnsi="Sylfaen"/>
                <w:sz w:val="20"/>
                <w:szCs w:val="20"/>
                <w:lang w:val="ka-GE"/>
              </w:rPr>
              <w:t>არასაკმარის</w:t>
            </w:r>
            <w:r w:rsidR="001A2ACB" w:rsidRPr="00777BB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1A2ACB" w:rsidRPr="00777BBC">
              <w:rPr>
                <w:rFonts w:ascii="Sylfaen" w:hAnsi="Sylfaen"/>
                <w:sz w:val="20"/>
                <w:szCs w:val="20"/>
                <w:lang w:val="ka-GE"/>
              </w:rPr>
              <w:t>ინფორმირებას, რისკებს,  მორალურ საფრთხეებსა და  საზოგადოებრივ სიკეთეს.</w:t>
            </w:r>
          </w:p>
          <w:p w14:paraId="499648A9" w14:textId="77777777" w:rsidR="001A2ACB" w:rsidRPr="00777BBC" w:rsidRDefault="001A2ACB" w:rsidP="002039D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77BBC">
              <w:rPr>
                <w:rFonts w:ascii="Sylfaen" w:hAnsi="Sylfaen" w:cs="Sylfaen"/>
                <w:sz w:val="20"/>
                <w:szCs w:val="20"/>
              </w:rPr>
              <w:t>უჩვენებს</w:t>
            </w:r>
            <w:r w:rsidRPr="00777BB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77BBC">
              <w:rPr>
                <w:rFonts w:ascii="Sylfaen" w:hAnsi="Sylfaen"/>
                <w:sz w:val="20"/>
                <w:szCs w:val="20"/>
                <w:lang w:val="ka-GE"/>
              </w:rPr>
              <w:t>დაფინანსების სხვადასხვა ასპექტების ზეგავლენის ხარისხს</w:t>
            </w:r>
            <w:r w:rsidR="00777BBC" w:rsidRPr="00777BBC">
              <w:rPr>
                <w:rFonts w:ascii="Sylfaen" w:hAnsi="Sylfaen"/>
                <w:sz w:val="20"/>
                <w:szCs w:val="20"/>
                <w:lang w:val="ka-GE"/>
              </w:rPr>
              <w:t xml:space="preserve"> ჯანდაცვის სისტემაზე</w:t>
            </w:r>
          </w:p>
          <w:p w14:paraId="256E577C" w14:textId="77777777" w:rsidR="00C82D6A" w:rsidRPr="00777BBC" w:rsidRDefault="00C82D6A" w:rsidP="002039D8">
            <w:pPr>
              <w:numPr>
                <w:ilvl w:val="0"/>
                <w:numId w:val="17"/>
              </w:numPr>
              <w:spacing w:after="0" w:line="240" w:lineRule="auto"/>
              <w:ind w:left="334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777BBC">
              <w:rPr>
                <w:rFonts w:ascii="Sylfaen" w:hAnsi="Sylfaen" w:cs="Sylfaen"/>
                <w:sz w:val="20"/>
                <w:szCs w:val="20"/>
              </w:rPr>
              <w:t>ამზადებს პროფესიულ სტანდარტებზე სემინარს  და ახდენს მის  პრეზენტირებას საზოგადოებ</w:t>
            </w:r>
            <w:r w:rsidR="00F82291" w:rsidRPr="00777BBC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777BBC">
              <w:rPr>
                <w:rFonts w:ascii="Sylfaen" w:hAnsi="Sylfaen" w:cs="Sylfaen"/>
                <w:sz w:val="20"/>
                <w:szCs w:val="20"/>
              </w:rPr>
              <w:t>ს</w:t>
            </w:r>
            <w:r w:rsidR="00F82291" w:rsidRPr="00777BB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წინაშე</w:t>
            </w:r>
          </w:p>
          <w:p w14:paraId="151EEC98" w14:textId="77777777" w:rsidR="00AE0A2F" w:rsidRPr="00777BBC" w:rsidRDefault="00695B1D" w:rsidP="002039D8">
            <w:pPr>
              <w:spacing w:after="0" w:line="240" w:lineRule="auto"/>
              <w:ind w:left="334"/>
              <w:rPr>
                <w:rFonts w:ascii="Sylfaen" w:hAnsi="Sylfaen"/>
                <w:sz w:val="20"/>
                <w:szCs w:val="20"/>
                <w:lang w:val="ka-GE"/>
              </w:rPr>
            </w:pPr>
            <w:r w:rsidRPr="00777BBC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                 </w:t>
            </w:r>
          </w:p>
          <w:p w14:paraId="5E672DB4" w14:textId="77777777" w:rsidR="005D4FB7" w:rsidRPr="005D4FB7" w:rsidRDefault="005D4FB7" w:rsidP="002039D8">
            <w:pPr>
              <w:spacing w:after="0" w:line="240" w:lineRule="auto"/>
              <w:ind w:left="334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D4FB7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ავტონომიურობა:</w:t>
            </w:r>
          </w:p>
          <w:p w14:paraId="37512BDB" w14:textId="77777777" w:rsidR="00724AC5" w:rsidRDefault="00724AC5" w:rsidP="002039D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34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D736B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დამოუკიდებლად</w:t>
            </w:r>
            <w:r w:rsidRPr="00D736B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736B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გეგმ</w:t>
            </w:r>
            <w:r w:rsidRPr="00D736BC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ავ</w:t>
            </w:r>
            <w:r w:rsidRPr="00D736B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</w:t>
            </w:r>
            <w:r w:rsidRPr="00D736B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736B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სწავლის</w:t>
            </w:r>
            <w:r w:rsidRPr="00D736B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736B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პროცესს</w:t>
            </w:r>
            <w:r w:rsidRPr="00D736B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და </w:t>
            </w:r>
            <w:r w:rsidRPr="00D736B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ზრუნავს</w:t>
            </w:r>
            <w:r w:rsidRPr="00D736B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736B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მიღებული</w:t>
            </w:r>
            <w:r w:rsidRPr="00D736B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736B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სწავლის</w:t>
            </w:r>
            <w:r w:rsidRPr="00D736B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736B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შედეგების</w:t>
            </w:r>
            <w:r w:rsidRPr="00D736B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736B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გაუმჯობესებაზე</w:t>
            </w:r>
            <w:r w:rsidRPr="00D736BC">
              <w:rPr>
                <w:rFonts w:ascii="Sylfaen" w:hAnsi="Sylfaen" w:cs="Sylfaen"/>
                <w:sz w:val="20"/>
                <w:szCs w:val="20"/>
                <w:lang w:eastAsia="ru-RU"/>
              </w:rPr>
              <w:t>,</w:t>
            </w:r>
            <w:r w:rsidRPr="00D736BC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r w:rsidRPr="00D736B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ცოდნ</w:t>
            </w:r>
            <w:r w:rsidRPr="00D736BC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ის </w:t>
            </w:r>
            <w:r w:rsidRPr="00D736B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მუდმივ განახლებაზე</w:t>
            </w:r>
            <w:r w:rsidR="005F0E54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და სწავლის გაგრძელებაზე შემდეგ საფეხურზე</w:t>
            </w:r>
          </w:p>
          <w:p w14:paraId="400C45C1" w14:textId="77777777" w:rsidR="005F0E54" w:rsidRPr="00D736BC" w:rsidRDefault="005F0E54" w:rsidP="002039D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34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საკუთარ საქმიანობას წარმართავს ეთიკის პრინციპების დაცვით</w:t>
            </w:r>
          </w:p>
          <w:p w14:paraId="31DCC4BF" w14:textId="77777777" w:rsidR="0086313C" w:rsidRPr="00D736BC" w:rsidRDefault="0086313C" w:rsidP="0025360F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</w:tr>
      <w:tr w:rsidR="007140E6" w:rsidRPr="00D736BC" w14:paraId="5117ED3E" w14:textId="77777777" w:rsidTr="00EE1879">
        <w:trPr>
          <w:trHeight w:val="495"/>
        </w:trPr>
        <w:tc>
          <w:tcPr>
            <w:tcW w:w="10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0F304" w14:textId="77777777" w:rsidR="007140E6" w:rsidRPr="00D736BC" w:rsidRDefault="007140E6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შინაარსი</w:t>
            </w:r>
          </w:p>
        </w:tc>
      </w:tr>
      <w:tr w:rsidR="00815527" w:rsidRPr="00D736BC" w14:paraId="589A8E4B" w14:textId="77777777" w:rsidTr="00EE1879">
        <w:trPr>
          <w:trHeight w:val="62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490E" w14:textId="77777777" w:rsidR="007161BC" w:rsidRPr="00D736BC" w:rsidRDefault="007140E6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5648" w14:textId="77777777" w:rsidR="00BB223E" w:rsidRPr="00D736BC" w:rsidRDefault="002039D8" w:rsidP="00610D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</w:t>
            </w:r>
            <w:r w:rsidR="00F035D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სთ:</w:t>
            </w:r>
            <w:r w:rsidR="00BB223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შესავალი </w:t>
            </w:r>
            <w:r w:rsidR="007161BC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B223E">
              <w:rPr>
                <w:rFonts w:ascii="Sylfaen" w:hAnsi="Sylfaen"/>
                <w:b/>
                <w:sz w:val="20"/>
                <w:szCs w:val="20"/>
                <w:lang w:val="ka-GE"/>
              </w:rPr>
              <w:t>ჯანდაცვის ეკონომიკ</w:t>
            </w:r>
            <w:r w:rsidR="00BC191B">
              <w:rPr>
                <w:rFonts w:ascii="Sylfaen" w:hAnsi="Sylfaen"/>
                <w:b/>
                <w:sz w:val="20"/>
                <w:szCs w:val="20"/>
                <w:lang w:val="ka-GE"/>
              </w:rPr>
              <w:t>აშ</w:t>
            </w:r>
            <w:r w:rsidR="00BB223E">
              <w:rPr>
                <w:rFonts w:ascii="Sylfaen" w:hAnsi="Sylfaen"/>
                <w:b/>
                <w:sz w:val="20"/>
                <w:szCs w:val="20"/>
                <w:lang w:val="ka-GE"/>
              </w:rPr>
              <w:t>ი</w:t>
            </w:r>
            <w:r w:rsidR="00BC191B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  <w:r w:rsidR="00BB223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0C4C34" w:rsidRPr="005045F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დისციპლინის ზოგადი მიმოხილვა</w:t>
            </w:r>
            <w:r w:rsid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BB223E">
              <w:rPr>
                <w:rFonts w:ascii="Sylfaen" w:hAnsi="Sylfaen"/>
                <w:sz w:val="20"/>
                <w:szCs w:val="20"/>
                <w:lang w:val="ka-GE"/>
              </w:rPr>
              <w:t xml:space="preserve">პრობლემები ჯანდაცვის სფეროში,  დეფიციტი- ჯანდაცვის საზომი და დეფიციტის </w:t>
            </w:r>
            <w:r w:rsidR="00BB223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მხარეები, საწარმოო შესაძლებლობათა ზღვარი და არჩევანი ჯანდაცვის სექტორში,  ალტერნატიული ღირებულება ჯადაცვაში</w:t>
            </w:r>
          </w:p>
          <w:p w14:paraId="35FAEAD6" w14:textId="77777777" w:rsidR="005045F5" w:rsidRPr="00BB223E" w:rsidRDefault="002039D8" w:rsidP="00610D53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ჯგუფში მუშაობა 2სთ:</w:t>
            </w:r>
            <w:r w:rsidR="005045F5" w:rsidRPr="00BB223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760FF60C" w14:textId="77777777" w:rsidR="005045F5" w:rsidRPr="005045F5" w:rsidRDefault="005045F5" w:rsidP="00610D53">
            <w:pPr>
              <w:pStyle w:val="ListParagraph"/>
              <w:numPr>
                <w:ilvl w:val="3"/>
                <w:numId w:val="4"/>
              </w:numPr>
              <w:spacing w:after="0" w:line="240" w:lineRule="auto"/>
              <w:ind w:left="488" w:hanging="141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045F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ლექციის თემის </w:t>
            </w:r>
            <w:r w:rsidRPr="005045F5">
              <w:rPr>
                <w:rFonts w:ascii="Sylfaen" w:hAnsi="Sylfaen"/>
                <w:sz w:val="20"/>
                <w:szCs w:val="20"/>
                <w:lang w:val="ka-GE"/>
              </w:rPr>
              <w:t xml:space="preserve"> გაღრმავება</w:t>
            </w:r>
            <w:r w:rsidRPr="005045F5">
              <w:rPr>
                <w:rFonts w:ascii="Sylfaen" w:hAnsi="Sylfaen"/>
                <w:sz w:val="20"/>
                <w:szCs w:val="20"/>
              </w:rPr>
              <w:t xml:space="preserve">; </w:t>
            </w:r>
            <w:r w:rsidRPr="005045F5">
              <w:rPr>
                <w:rFonts w:ascii="Sylfaen" w:hAnsi="Sylfaen"/>
                <w:sz w:val="20"/>
                <w:szCs w:val="20"/>
                <w:lang w:val="ka-GE"/>
              </w:rPr>
              <w:t>ახსნილი მასალის აღქმის მონიტორინგი;</w:t>
            </w:r>
          </w:p>
          <w:p w14:paraId="5D5F102F" w14:textId="77777777" w:rsidR="005045F5" w:rsidRPr="005045F5" w:rsidRDefault="005045F5" w:rsidP="00610D53">
            <w:pPr>
              <w:numPr>
                <w:ilvl w:val="3"/>
                <w:numId w:val="4"/>
              </w:numPr>
              <w:spacing w:after="0" w:line="240" w:lineRule="auto"/>
              <w:ind w:left="488" w:hanging="141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045F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სილაბუსის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და </w:t>
            </w:r>
            <w:r w:rsidRPr="005045F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14:paraId="22FCD596" w14:textId="77777777" w:rsidR="007161BC" w:rsidRPr="00D736BC" w:rsidRDefault="007161BC" w:rsidP="00610D53">
            <w:pPr>
              <w:spacing w:after="0" w:line="240" w:lineRule="auto"/>
              <w:ind w:left="488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D736BC" w14:paraId="7E681670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1B2EE" w14:textId="77777777"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2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2C94" w14:textId="77777777" w:rsidR="00420CD6" w:rsidRPr="00D736BC" w:rsidRDefault="002039D8" w:rsidP="00610D53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</w:t>
            </w:r>
            <w:r w:rsidR="00F035D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სთ:</w:t>
            </w:r>
            <w:r w:rsidR="00420CD6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C191B">
              <w:rPr>
                <w:rFonts w:ascii="Sylfaen" w:hAnsi="Sylfaen"/>
                <w:b/>
                <w:sz w:val="20"/>
                <w:szCs w:val="20"/>
                <w:lang w:val="ka-GE"/>
              </w:rPr>
              <w:t>ჯანდაცვის ეკონომიკის საგანი</w:t>
            </w:r>
            <w:r w:rsidR="00420CD6" w:rsidRPr="00D736B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</w:t>
            </w:r>
            <w:r w:rsidR="00420CD6"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C191B">
              <w:rPr>
                <w:rFonts w:ascii="Sylfaen" w:hAnsi="Sylfaen"/>
                <w:sz w:val="20"/>
                <w:szCs w:val="20"/>
                <w:lang w:val="ka-GE"/>
              </w:rPr>
              <w:t>ჯანდაცვის ეკონომიკის შესწავლის საგანი და ძირითადი საკითხები; ჯანმრთელობა და მისი ფასი; ჯანმრთელობის ძირითადი დეტერმინანტები; ჯანდაცვა, როგორც ეკონომიკური კატეგორია; ჯანდცვის ეკონომიკის ისტორია.</w:t>
            </w:r>
          </w:p>
          <w:p w14:paraId="299CF49F" w14:textId="77777777" w:rsidR="007161BC" w:rsidRDefault="002039D8" w:rsidP="00610D53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 მუშაობა 2სთ:</w:t>
            </w:r>
            <w:r w:rsidR="000C4C3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0C4C34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0C4C3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C191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პრობლემები ჯანდაცვის სფეროში</w:t>
            </w:r>
          </w:p>
          <w:p w14:paraId="05613CD9" w14:textId="77777777" w:rsidR="002936B5" w:rsidRPr="002936B5" w:rsidRDefault="002936B5" w:rsidP="00610D53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 ზეპირი გამოკითხვა - დისკუსია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D736BC" w14:paraId="22759F8B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BD12" w14:textId="77777777"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3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F5B71" w14:textId="77777777" w:rsidR="007140E6" w:rsidRPr="00D736BC" w:rsidRDefault="002039D8" w:rsidP="00610D53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</w:t>
            </w:r>
            <w:r w:rsidR="00F035D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სთ:</w:t>
            </w:r>
            <w:r w:rsidR="00947A9E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C191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მოთხოვნა და მიწოდება ჯანდაცვის სექტორში</w:t>
            </w:r>
            <w:r w:rsidR="00947A9E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BC191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</w:t>
            </w:r>
            <w:r w:rsidR="003D278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თ</w:t>
            </w:r>
            <w:r w:rsidR="00BC191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ხოვნი</w:t>
            </w:r>
            <w:r w:rsidR="003D278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ლ</w:t>
            </w:r>
            <w:r w:rsidR="00BC191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ება, საჭიროება, მოთხოვნა; სამედიცინო დახმარების მოთხოვნა; სამედიცინო დახმარების მიწოდება; საბაზრო წონასწორობა, საბაზრო შოკი.</w:t>
            </w:r>
          </w:p>
          <w:p w14:paraId="70D3DA49" w14:textId="77777777" w:rsidR="00BC191B" w:rsidRDefault="002039D8" w:rsidP="00610D53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 მუშაობა 2სთ:</w:t>
            </w:r>
            <w:r w:rsidR="000C4C3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0C4C34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0C4C3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C191B">
              <w:rPr>
                <w:rFonts w:ascii="Sylfaen" w:hAnsi="Sylfaen"/>
                <w:sz w:val="20"/>
                <w:szCs w:val="20"/>
                <w:lang w:val="ka-GE"/>
              </w:rPr>
              <w:t xml:space="preserve">ჯანმრთელობის ძირითადი დეტერმინანტები; ჯანდაცვა, როგორც ეკონომიკური კატეგორია; </w:t>
            </w:r>
          </w:p>
          <w:p w14:paraId="0A6A135D" w14:textId="77777777" w:rsidR="007161BC" w:rsidRPr="00D736BC" w:rsidRDefault="007140E6" w:rsidP="00610D53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</w:t>
            </w:r>
            <w:r w:rsidR="002936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</w:p>
        </w:tc>
      </w:tr>
      <w:tr w:rsidR="00815527" w:rsidRPr="00D736BC" w14:paraId="63B26276" w14:textId="77777777" w:rsidTr="00EE1879">
        <w:trPr>
          <w:trHeight w:val="1197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765949" w14:textId="77777777"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4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4C0B6D" w14:textId="77777777" w:rsidR="00BC191B" w:rsidRPr="003D278C" w:rsidRDefault="002039D8" w:rsidP="00610D53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</w:t>
            </w:r>
            <w:r w:rsidR="00F035D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სთ:</w:t>
            </w:r>
            <w:r w:rsidR="007140E6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C191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კონკურენცია და ჯანდაცვის სექტორი. </w:t>
            </w:r>
            <w:r w:rsidR="00BC191B" w:rsidRPr="00BC191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საბაზრო ეკონომიკა და კონკურენტული ბაზარი</w:t>
            </w:r>
            <w:r w:rsidR="00610D5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="00BC191B" w:rsidRPr="00BC191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მონოპოლია, ოლიგოპოლია და შეზღუდული კონკურენცია ჯანდაცვის ბაზარზე; ჯანდაცვ</w:t>
            </w:r>
            <w:r w:rsidR="00610D5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</w:t>
            </w:r>
            <w:r w:rsidR="00BC191B" w:rsidRPr="00BC191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 სექტორში კონკურენტული ორგანიზაციების შესა</w:t>
            </w:r>
            <w:r w:rsidR="00610D5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ძ</w:t>
            </w:r>
            <w:r w:rsidR="00BC191B" w:rsidRPr="00BC191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ლებლობების შეფასების მეთოდები</w:t>
            </w:r>
            <w:r w:rsidR="00BC191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BC191B" w:rsidRPr="003D278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კონკურენტული სატრატეგია ჯანდაცვის ბაზარზე</w:t>
            </w:r>
          </w:p>
          <w:p w14:paraId="185F407F" w14:textId="77777777" w:rsidR="003D278C" w:rsidRPr="00D736BC" w:rsidRDefault="002039D8" w:rsidP="00610D53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 მუშაობა 2სთ:</w:t>
            </w:r>
            <w:r w:rsidR="000A0E5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C5802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3D278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სამედიცინო დახმარების მოთხოვნა; სამედიცინო დახმარების მიწოდება; საბაზრო წონასწორობა, საბაზრო შოკი.</w:t>
            </w:r>
          </w:p>
          <w:p w14:paraId="193A1132" w14:textId="77777777" w:rsidR="007161BC" w:rsidRPr="00D736BC" w:rsidRDefault="007140E6" w:rsidP="00610D53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D736BC" w14:paraId="0AD55737" w14:textId="77777777" w:rsidTr="00EE1879">
        <w:trPr>
          <w:trHeight w:val="1430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7824A7" w14:textId="77777777" w:rsidR="007161BC" w:rsidRPr="000C4C34" w:rsidRDefault="007140E6" w:rsidP="000C4C34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5 კვირა</w:t>
            </w:r>
            <w:r w:rsidR="000C4C3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230811" w14:textId="77777777" w:rsidR="007140E6" w:rsidRDefault="002039D8" w:rsidP="00610D53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</w:t>
            </w:r>
            <w:r w:rsidR="00F035D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სთ:</w:t>
            </w:r>
            <w:r w:rsidR="007140E6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55EB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ინფორმაციის ასიმეტრია, გარეგანი ეფექტი. </w:t>
            </w:r>
            <w:r w:rsidR="00855EBA" w:rsidRPr="00855E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მომხმარებლის</w:t>
            </w:r>
            <w:r w:rsidR="00855E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55EBA" w:rsidRPr="00855E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არასაკმარისი</w:t>
            </w:r>
            <w:r w:rsidR="00855EB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55E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ინფორმირება, ინფორმაციის ასიმეტრია;  აგენტური ურთიერთობა, მორალური საფრთხე, არახელსაყრელი არჩევანი, რისკები და გაურკვევლობა, გარეგანი ეფექტი; ჯანდაცვა და საზოგადოებრივი სიკეთე; </w:t>
            </w:r>
          </w:p>
          <w:p w14:paraId="7BF92F24" w14:textId="77777777" w:rsidR="00855EBA" w:rsidRPr="003D278C" w:rsidRDefault="002039D8" w:rsidP="00610D53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 მუშაობა 2სთ:</w:t>
            </w:r>
            <w:r w:rsidR="001F515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55EBA" w:rsidRPr="003D278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კონკურენტული სატრატეგია ჯანდაცვის ბაზარზე</w:t>
            </w:r>
          </w:p>
          <w:p w14:paraId="21927669" w14:textId="77777777" w:rsidR="007161BC" w:rsidRPr="00D736BC" w:rsidRDefault="007140E6" w:rsidP="00610D53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ქეისი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D736BC" w14:paraId="5E09093A" w14:textId="77777777" w:rsidTr="00EE1879">
        <w:trPr>
          <w:trHeight w:val="1410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7F8DE1" w14:textId="77777777"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6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72D3B7" w14:textId="77777777" w:rsidR="003034AF" w:rsidRPr="0014025C" w:rsidRDefault="002039D8" w:rsidP="003034AF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7140E6" w:rsidRPr="0014025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62402" w:rsidRPr="0014025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ჯანდაცვის დაფინანსების ასპექტები</w:t>
            </w:r>
            <w:r w:rsidR="003034AF" w:rsidRPr="0014025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მისი არსი</w:t>
            </w:r>
            <w:r w:rsidR="00162402" w:rsidRPr="0014025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3034AF" w:rsidRPr="0014025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ფილოსოფიური და პოლიტიკური ასპექტები; მაკროეკონომიკური ასპექტები.  </w:t>
            </w:r>
            <w:r w:rsidR="00947A9E" w:rsidRPr="0014025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034AF" w:rsidRPr="0014025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დაფინანსების სისტემის ფუნქციები და წყაროები. მიზნობრივი გადასახადები; ქველმოქმედება. </w:t>
            </w:r>
          </w:p>
          <w:p w14:paraId="453111A9" w14:textId="77777777" w:rsidR="00162402" w:rsidRPr="0014025C" w:rsidRDefault="002039D8" w:rsidP="00610D53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 მუშაობა 2სთ:</w:t>
            </w:r>
            <w:r w:rsidR="001F515D" w:rsidRPr="0014025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F515D" w:rsidRPr="0014025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 w:rsidRPr="0014025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62402" w:rsidRPr="0014025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მომხმარებლის არასაკმარისი</w:t>
            </w:r>
            <w:r w:rsidR="00162402" w:rsidRPr="0014025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62402" w:rsidRPr="0014025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ინფორმირება, ინფორმაციის ასიმეტრია; </w:t>
            </w:r>
          </w:p>
          <w:p w14:paraId="067F55BE" w14:textId="77777777" w:rsidR="007161BC" w:rsidRPr="00D736BC" w:rsidRDefault="007140E6" w:rsidP="00610D53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4025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14025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</w:t>
            </w:r>
            <w:r w:rsidR="00AA2F2F" w:rsidRPr="0014025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D736BC" w14:paraId="1FE28ED7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B3E08C" w14:textId="77777777"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7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A129B" w14:textId="77777777" w:rsidR="007140E6" w:rsidRPr="00D736BC" w:rsidRDefault="002039D8" w:rsidP="00610D53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7140E6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05038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ჯანდაცვის ხარჯები.</w:t>
            </w:r>
            <w:r w:rsidR="00EF0714"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05038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ჯანდაცვის ხარჯების თავისებურებანი; მთლიანი დანახარჯები ჯანდაცვაზე; ჯანდაცვის სახელმწიფო დანახარჯები; ჯანდაცვაზე კერძო ხარჯები;  მსოფლიო დანახარჯები; ჯანდაცვის ბაზრის მოცულობა; ჯანდაცვის ხარჯები საქართველოში</w:t>
            </w:r>
          </w:p>
          <w:p w14:paraId="2368A38B" w14:textId="77777777" w:rsidR="007F0EDE" w:rsidRPr="007F0EDE" w:rsidRDefault="002039D8" w:rsidP="00610D53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 მუშაობა 2სთ:</w:t>
            </w:r>
            <w:r w:rsidR="001F515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განვლილი მასალის </w:t>
            </w:r>
            <w:r w:rsidR="001F515D" w:rsidRPr="007F0E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გამოკითხვა.</w:t>
            </w:r>
            <w:r w:rsidR="00AC5802" w:rsidRPr="007F0E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F0EDE" w:rsidRPr="007F0E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ჯანდაცვის </w:t>
            </w:r>
            <w:r w:rsidR="007F0E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დაფინანსება და ეკონომიკური, დემოგრაფიული, ეპიდემიოლოგიური ცვლილებები.</w:t>
            </w:r>
            <w:r w:rsidR="007F0EDE" w:rsidRPr="007F0E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0056E02B" w14:textId="77777777" w:rsidR="007161BC" w:rsidRPr="00D736BC" w:rsidRDefault="007140E6" w:rsidP="00610D53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3</w:t>
            </w:r>
          </w:p>
        </w:tc>
      </w:tr>
      <w:tr w:rsidR="002039D8" w:rsidRPr="00D736BC" w14:paraId="65ECD015" w14:textId="77777777" w:rsidTr="00EF03C5">
        <w:tc>
          <w:tcPr>
            <w:tcW w:w="103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8E90F1" w14:textId="77777777" w:rsidR="002039D8" w:rsidRPr="00D736BC" w:rsidRDefault="002039D8" w:rsidP="00D736BC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655B56AC" w14:textId="77777777" w:rsidR="002039D8" w:rsidRPr="00D736BC" w:rsidRDefault="002039D8" w:rsidP="00D736BC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8 კვირა  -  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შუალედური 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გამოცდა - 1 საათი</w:t>
            </w:r>
          </w:p>
          <w:p w14:paraId="7C18FE9D" w14:textId="77777777" w:rsidR="002039D8" w:rsidRPr="00D736BC" w:rsidRDefault="002039D8" w:rsidP="00D736B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D736BC" w14:paraId="6293884A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7A9FE" w14:textId="77777777"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9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1527C" w14:textId="77777777" w:rsidR="00AE41C2" w:rsidRPr="003E2DEB" w:rsidRDefault="002039D8" w:rsidP="00D736BC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AE41C2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45E5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სახელმწიფო სავალდებულო გადასახადებით დაფინანსება. </w:t>
            </w:r>
            <w:r w:rsidR="00645E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სემაშკოს მოდელი; ბევერეჯის მოდელი; სახ.სავალდებულო გადასახადებით დაფინანსების </w:t>
            </w:r>
            <w:r w:rsidR="00645E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თავისებურებანი; მოსახლეობის მოცვა,  სამედიცინო მომსახურების პაკეტი; გადასახადების ფორმები.</w:t>
            </w:r>
          </w:p>
          <w:p w14:paraId="45063763" w14:textId="77777777" w:rsidR="000637F8" w:rsidRDefault="002039D8" w:rsidP="00D736B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 მუშაობა 2სთ:</w:t>
            </w:r>
            <w:r w:rsidR="00AA2F2F" w:rsidRPr="00645E5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A2F2F" w:rsidRPr="00645E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შუალედური გამოცდის შედეგების განხილვა.</w:t>
            </w:r>
            <w:r w:rsidR="001F515D" w:rsidRPr="00645E5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F515D" w:rsidRPr="00645E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 w:rsidRPr="00645E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="000637F8" w:rsidRPr="00645E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ჯანდაცვის ხარჯების თავისებურებანი;</w:t>
            </w:r>
            <w:r w:rsidR="000637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1A87B0BA" w14:textId="77777777" w:rsidR="00AE41C2" w:rsidRPr="00D736BC" w:rsidRDefault="00AE41C2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 4</w:t>
            </w:r>
          </w:p>
        </w:tc>
      </w:tr>
      <w:tr w:rsidR="00815527" w:rsidRPr="00D736BC" w14:paraId="5E4762A3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E06BFA" w14:textId="77777777"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10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41A4" w14:textId="77777777" w:rsidR="00CE78C4" w:rsidRPr="003E2DEB" w:rsidRDefault="002039D8" w:rsidP="00D736BC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10309" w:rsidRPr="009103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ახალი ტექნოლოგიები ჯანდაცვაში.</w:t>
            </w:r>
            <w:r w:rsidR="00867358" w:rsidRPr="009103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მეცნიერულ–ტექნიკური პროგრესის არსი და როლი ჯანდაცვის განვითარებაში, </w:t>
            </w:r>
            <w:r w:rsidR="0086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ჯანდაცვის ინოვაციური ვექტორები.</w:t>
            </w:r>
            <w:r w:rsidR="00867358" w:rsidRPr="009103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საზღვარგარეთის წამყვანი ქვეყნების ჯანდაცვის დარგში მეცნიერულ–ტექნიკური პროგრესის ძირითადი მიმართულებები და მისი გამოყენების პრობლემები საქართველოში.</w:t>
            </w:r>
          </w:p>
          <w:p w14:paraId="7B321906" w14:textId="77777777" w:rsidR="00910309" w:rsidRDefault="002039D8" w:rsidP="00910309">
            <w:pPr>
              <w:rPr>
                <w:rFonts w:ascii="Sylfaen" w:hAnsi="Sylfaen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 მუშაობა 2სთ:</w:t>
            </w:r>
            <w:r w:rsidR="001F515D" w:rsidRPr="009103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67358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86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სახ.სავალდებულო გადასახადებით დაფინანსების თავისებურებანი;</w:t>
            </w:r>
          </w:p>
          <w:p w14:paraId="4BF70353" w14:textId="77777777" w:rsidR="00AE41C2" w:rsidRPr="000A0F2C" w:rsidRDefault="00CE78C4" w:rsidP="00D736BC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A0F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0A0F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2</w:t>
            </w:r>
          </w:p>
        </w:tc>
      </w:tr>
      <w:tr w:rsidR="00815527" w:rsidRPr="00D736BC" w14:paraId="43B337EB" w14:textId="77777777" w:rsidTr="00EE1879">
        <w:trPr>
          <w:trHeight w:val="1690"/>
        </w:trPr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FFF19" w14:textId="77777777"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0A53E6" w14:textId="77777777" w:rsidR="0014025C" w:rsidRPr="0014025C" w:rsidRDefault="002039D8" w:rsidP="0014025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4025C" w:rsidRPr="0014025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ჯანდაცვის სისტემის რეგულირების მექანიზმები</w:t>
            </w:r>
          </w:p>
          <w:p w14:paraId="1341751A" w14:textId="77777777" w:rsidR="0014025C" w:rsidRPr="0014025C" w:rsidRDefault="0014025C" w:rsidP="0014025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14025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სახელმწიფო ჩარევები ჯანდაცვის სექტორში; რეგულირებადი ბაზრის მოდელის ძირითადი ასპექტები;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103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სამედიცინო დახმარების ხარის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ხი და ხარისხი</w:t>
            </w:r>
            <w:r w:rsidR="009103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 რეგულირებ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</w:t>
            </w:r>
            <w:r w:rsidR="009103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14025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დამფინანსებელ მხარესა და სამედიცინო დახმარების მიმწოდებელს შორის სახელშეკრულებო ურთიერთობები; სამედიცინო დახმარების მიმწოდებლების კონკურენცია; სამედიცინო ბაზრის დაგეგმარების და რეგულირების მექანიზმები</w:t>
            </w:r>
          </w:p>
          <w:p w14:paraId="5136120E" w14:textId="77777777" w:rsidR="00867358" w:rsidRDefault="00867358" w:rsidP="0086735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225F71FD" w14:textId="77777777" w:rsidR="00867358" w:rsidRDefault="002039D8" w:rsidP="0086735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 მუშაობა 2სთ:</w:t>
            </w:r>
            <w:r w:rsidR="001F515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67358" w:rsidRPr="009103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საზღვარგარეთის წამყვანი ქვეყნების ჯანდაცვის დარგში მეცნიერულ–ტექნიკური პროგრესის ძირითადი მიმართულებები და მისი გამოყენების პრობლემები საქართველოში.</w:t>
            </w:r>
          </w:p>
          <w:p w14:paraId="42A4B4A7" w14:textId="77777777" w:rsidR="00AE41C2" w:rsidRPr="00D736BC" w:rsidRDefault="00CE78C4" w:rsidP="0086735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</w:t>
            </w:r>
            <w:r w:rsidRPr="00AA2F2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 2</w:t>
            </w:r>
          </w:p>
        </w:tc>
      </w:tr>
      <w:tr w:rsidR="00815527" w:rsidRPr="00D736BC" w14:paraId="3FE1F113" w14:textId="77777777" w:rsidTr="003306CC">
        <w:trPr>
          <w:trHeight w:val="1224"/>
        </w:trPr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516A0" w14:textId="77777777"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F1D351" w14:textId="77777777" w:rsidR="001F515D" w:rsidRDefault="002039D8" w:rsidP="001F515D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8438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ჯიბიდან გადახდები.</w:t>
            </w:r>
            <w:r w:rsidR="001F515D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8438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ჯიბიდან გადახდების არსი, არალეგალური ხარჯები, ლეგალური ხარჯები</w:t>
            </w:r>
            <w:r w:rsidR="003306C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1B448014" w14:textId="77777777" w:rsidR="00867358" w:rsidRDefault="002039D8" w:rsidP="00D736BC">
            <w:pPr>
              <w:spacing w:after="0" w:line="240" w:lineRule="auto"/>
              <w:ind w:left="4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 მუშაობა 2სთ:</w:t>
            </w:r>
            <w:r w:rsidR="001F515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6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სამედიცინო დახმარების ხარისხი და ხარისხის რეგულირება.</w:t>
            </w:r>
          </w:p>
          <w:p w14:paraId="2DF234D7" w14:textId="77777777" w:rsidR="00AE41C2" w:rsidRPr="00D736BC" w:rsidRDefault="00CE78C4" w:rsidP="00D736BC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3306C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 2</w:t>
            </w:r>
          </w:p>
        </w:tc>
      </w:tr>
      <w:tr w:rsidR="00815527" w:rsidRPr="00D736BC" w14:paraId="2CAF6120" w14:textId="77777777" w:rsidTr="009612F6">
        <w:trPr>
          <w:trHeight w:val="1455"/>
        </w:trPr>
        <w:tc>
          <w:tcPr>
            <w:tcW w:w="2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3EFE" w14:textId="77777777"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6EFE" w14:textId="77777777" w:rsidR="001F515D" w:rsidRPr="0022464F" w:rsidRDefault="002039D8" w:rsidP="001F515D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246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სამედიცინო ეფექტიანობა. </w:t>
            </w:r>
            <w:r w:rsidR="0022464F" w:rsidRPr="0022464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ეფექტიანობა და მისი საზომები; სამედიცინო ეფეტიანობა; სამედიცინო მომსახურების ეფექტიანობის შეფასება; შეფასების კრიტ</w:t>
            </w:r>
            <w:r w:rsidR="0022464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</w:t>
            </w:r>
            <w:r w:rsidR="0022464F" w:rsidRPr="0022464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რიუმები. </w:t>
            </w:r>
          </w:p>
          <w:p w14:paraId="55D1BC25" w14:textId="77777777" w:rsidR="0022464F" w:rsidRDefault="002039D8" w:rsidP="00D736BC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 მუშაობა 2სთ:</w:t>
            </w:r>
            <w:r w:rsidR="001F515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2464F" w:rsidRPr="0022464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ჯიბიდან გადახდები</w:t>
            </w:r>
          </w:p>
          <w:p w14:paraId="6A2BC848" w14:textId="77777777" w:rsidR="00AE41C2" w:rsidRPr="00D736BC" w:rsidRDefault="00CE78C4" w:rsidP="00D736BC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3</w:t>
            </w:r>
          </w:p>
        </w:tc>
      </w:tr>
      <w:tr w:rsidR="00815527" w:rsidRPr="00D736BC" w14:paraId="1E720770" w14:textId="77777777" w:rsidTr="00EE1879">
        <w:trPr>
          <w:trHeight w:val="876"/>
        </w:trPr>
        <w:tc>
          <w:tcPr>
            <w:tcW w:w="23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DE2D6" w14:textId="77777777"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642041" w14:textId="77777777" w:rsidR="00857E39" w:rsidRDefault="002039D8" w:rsidP="004049EB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612F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პრიორიტეტები ჯანდაცვაში.</w:t>
            </w:r>
            <w:r w:rsidR="00857E3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612F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პრიორიტეტების განსაზღვრის ასპექტები; საზოგადოების როლი პრიორიტეტეის დადგენაში; სარგებლის პაკეტი; სამედიცინო მომსახურების ძირითადი (ბაზისური) პაკეტი. </w:t>
            </w:r>
          </w:p>
          <w:p w14:paraId="623648C2" w14:textId="77777777" w:rsidR="00AC5802" w:rsidRPr="00D736BC" w:rsidRDefault="002039D8" w:rsidP="004049EB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 მუშაობა 2სთ:</w:t>
            </w:r>
            <w:r w:rsidR="001F515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612F6" w:rsidRPr="0022464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სამედიცინო მომსახურების ეფექტიანობის შეფასება;</w:t>
            </w:r>
          </w:p>
          <w:p w14:paraId="57923116" w14:textId="77777777" w:rsidR="00AE41C2" w:rsidRPr="00D736BC" w:rsidRDefault="00CE78C4" w:rsidP="004049EB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 3</w:t>
            </w:r>
          </w:p>
        </w:tc>
      </w:tr>
      <w:tr w:rsidR="00815527" w:rsidRPr="00D736BC" w14:paraId="2922370C" w14:textId="77777777" w:rsidTr="002039D8">
        <w:trPr>
          <w:gridAfter w:val="1"/>
          <w:wAfter w:w="7949" w:type="dxa"/>
          <w:trHeight w:val="281"/>
        </w:trPr>
        <w:tc>
          <w:tcPr>
            <w:tcW w:w="2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4237D" w14:textId="77777777" w:rsidR="00AE41C2" w:rsidRPr="00D736BC" w:rsidRDefault="00AE41C2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</w:tr>
      <w:tr w:rsidR="00815527" w:rsidRPr="00D736BC" w14:paraId="56343985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68986" w14:textId="77777777"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5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69C11" w14:textId="77777777" w:rsidR="00AC5802" w:rsidRPr="00857E39" w:rsidRDefault="002039D8" w:rsidP="004049EB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1684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მესაკუთრეობის ფორმები ჯანდაცვაში.</w:t>
            </w:r>
            <w:r w:rsidR="00857E3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="0041684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ჯანდაცვსი სახელმწიფო და კერძო სექტორები; ჯანდაცვის კერძო სექტორის </w:t>
            </w:r>
            <w:r w:rsidR="00696A8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განვით</w:t>
            </w:r>
            <w:r w:rsidR="0041684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არების პრინციპები</w:t>
            </w:r>
            <w:r w:rsidR="004507B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  <w:r w:rsidR="009747D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ძირითადი ორგანიზაციულ-სამართლებრივი ფორმები; არამომგებიანი სამედიცი</w:t>
            </w:r>
            <w:r w:rsidR="006179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</w:t>
            </w:r>
            <w:r w:rsidR="009747D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ო </w:t>
            </w:r>
            <w:r w:rsidR="006179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დაწ</w:t>
            </w:r>
            <w:r w:rsidR="009747D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ესებულებები (</w:t>
            </w:r>
            <w:r w:rsidR="006179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არაკო</w:t>
            </w:r>
            <w:r w:rsidR="009747D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მერციული ორგანიზაციები)</w:t>
            </w:r>
            <w:r w:rsidR="0010742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22CE0F78" w14:textId="77777777" w:rsidR="00AE41C2" w:rsidRPr="00D736BC" w:rsidRDefault="002039D8" w:rsidP="004049EB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 მუშაობა 2სთ:</w:t>
            </w:r>
            <w:r w:rsidR="001F515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27F9F" w:rsidRPr="00627F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პრიორიტეტები ჯანდაცვაში.</w:t>
            </w:r>
            <w:r w:rsidR="00627F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="00AC331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5</w:t>
            </w:r>
          </w:p>
        </w:tc>
      </w:tr>
      <w:tr w:rsidR="00815527" w:rsidRPr="00D736BC" w14:paraId="33E88563" w14:textId="77777777" w:rsidTr="00EE1879">
        <w:tc>
          <w:tcPr>
            <w:tcW w:w="2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95BC" w14:textId="77777777"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16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00EC9" w14:textId="77777777" w:rsidR="004049EB" w:rsidRDefault="002039D8" w:rsidP="004049EB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049E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სამედიცინო მომსახურების ანაზღაურების მეთოდები</w:t>
            </w:r>
            <w:r w:rsidR="006B55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  <w:r w:rsidR="00857E39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049E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ანაზღაურების მეთოდების კლასიფიკაცუია: რეტროსპექტივა, პროსპექტული  და დანაწევრებული და ინტეგრირებული დაფინანსება; ამბულატორიულ-პოლიკლინიკური მომსახურების  დაფინანსების მეთოდები; კაპიტაცია (</w:t>
            </w:r>
            <w:r w:rsidR="0014025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="004049E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</w:t>
            </w:r>
            <w:r w:rsidR="0014025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ლ</w:t>
            </w:r>
            <w:r w:rsidR="004049E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ადობრივი ანაზღაურება</w:t>
            </w:r>
            <w:r w:rsidR="0014025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  <w:r w:rsidR="004049E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სერვისების მიხედვით ანაზღაურება, მიზნობრივი და ფიქსირებული ხელფასით ანაზღაურება.</w:t>
            </w:r>
          </w:p>
          <w:p w14:paraId="34F4056B" w14:textId="77777777" w:rsidR="00617909" w:rsidRDefault="006B552C" w:rsidP="004049EB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 </w:t>
            </w:r>
            <w:r w:rsidR="002039D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 მუშაობა 2სთ:</w:t>
            </w:r>
            <w:r w:rsidR="001F515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523CB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179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არამომგებიანი სამედიცინო დასესებულებები (არაკომერციული ორგანიზაციები) </w:t>
            </w:r>
          </w:p>
          <w:p w14:paraId="1080AFE4" w14:textId="77777777" w:rsidR="00AE41C2" w:rsidRPr="00D736BC" w:rsidRDefault="00CE78C4" w:rsidP="004049EB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დამოუკიდებელი საშინაო სამუშაოს  პრეზენტაცია</w:t>
            </w:r>
          </w:p>
        </w:tc>
      </w:tr>
      <w:tr w:rsidR="00CE78C4" w:rsidRPr="00D736BC" w14:paraId="17D38824" w14:textId="77777777" w:rsidTr="00EE1879">
        <w:tc>
          <w:tcPr>
            <w:tcW w:w="10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A51EC58" w14:textId="77777777" w:rsidR="00CE78C4" w:rsidRPr="00D736BC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33E4F3D1" w14:textId="77777777" w:rsidR="00CE78C4" w:rsidRPr="00D736BC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17-19 კვირა - 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დასკვნითი გამოცდა</w:t>
            </w:r>
          </w:p>
          <w:p w14:paraId="716A588A" w14:textId="77777777" w:rsidR="00CE78C4" w:rsidRPr="00D736BC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D736BC" w14:paraId="45EFA732" w14:textId="77777777" w:rsidTr="00EE1879">
        <w:trPr>
          <w:trHeight w:val="1186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9709" w14:textId="77777777" w:rsidR="00D72B5F" w:rsidRPr="002039D8" w:rsidRDefault="00D72B5F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</w:pPr>
          </w:p>
          <w:p w14:paraId="7C20F275" w14:textId="77777777" w:rsidR="00D72B5F" w:rsidRPr="002039D8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18"/>
                <w:szCs w:val="20"/>
              </w:rPr>
            </w:pPr>
            <w:r w:rsidRPr="002039D8"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6991" w14:textId="77777777" w:rsidR="009A46B9" w:rsidRPr="002039D8" w:rsidRDefault="009A46B9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18"/>
                <w:szCs w:val="20"/>
                <w:lang w:val="ka-GE"/>
              </w:rPr>
            </w:pPr>
          </w:p>
          <w:p w14:paraId="5298AB47" w14:textId="77777777" w:rsidR="00D72B5F" w:rsidRPr="002039D8" w:rsidRDefault="006335EA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Sylfaen"/>
                <w:color w:val="000000" w:themeColor="text1"/>
                <w:sz w:val="18"/>
                <w:szCs w:val="20"/>
                <w:lang w:val="ka-GE"/>
              </w:rPr>
              <w:t>ლექცია, პრაქტიკული მეცადინეობა</w:t>
            </w:r>
          </w:p>
        </w:tc>
      </w:tr>
      <w:tr w:rsidR="00815527" w:rsidRPr="00D736BC" w14:paraId="5CCEFBFC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124B" w14:textId="77777777" w:rsidR="00D72B5F" w:rsidRPr="002039D8" w:rsidRDefault="00D72B5F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Sylfaen"/>
                <w:b/>
                <w:color w:val="000000" w:themeColor="text1"/>
                <w:sz w:val="18"/>
                <w:szCs w:val="20"/>
                <w:lang w:val="ka-GE"/>
              </w:rPr>
              <w:t>სასწავლო</w:t>
            </w:r>
            <w:r w:rsidRPr="002039D8"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  <w:t xml:space="preserve"> კურსის </w:t>
            </w:r>
            <w:r w:rsidRPr="002039D8">
              <w:rPr>
                <w:rFonts w:ascii="Sylfaen" w:eastAsia="Times New Roman" w:hAnsi="Sylfaen"/>
                <w:b/>
                <w:color w:val="000000" w:themeColor="text1"/>
                <w:sz w:val="18"/>
                <w:szCs w:val="20"/>
              </w:rPr>
              <w:t>განხორციელებისათვის  აუცილებელი  მატერიალურ</w:t>
            </w:r>
            <w:r w:rsidRPr="002039D8">
              <w:rPr>
                <w:rFonts w:ascii="Sylfaen" w:eastAsia="Times New Roman" w:hAnsi="Sylfaen"/>
                <w:b/>
                <w:color w:val="000000" w:themeColor="text1"/>
                <w:sz w:val="18"/>
                <w:szCs w:val="20"/>
                <w:lang w:val="ka-GE"/>
              </w:rPr>
              <w:t xml:space="preserve">-ტექნიკური </w:t>
            </w:r>
            <w:r w:rsidRPr="002039D8">
              <w:rPr>
                <w:rFonts w:ascii="Sylfaen" w:eastAsia="Times New Roman" w:hAnsi="Sylfaen"/>
                <w:b/>
                <w:color w:val="000000" w:themeColor="text1"/>
                <w:sz w:val="18"/>
                <w:szCs w:val="20"/>
              </w:rPr>
              <w:t>რესურსები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74A7" w14:textId="77777777" w:rsidR="009A46B9" w:rsidRPr="002039D8" w:rsidRDefault="009A46B9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18"/>
                <w:szCs w:val="20"/>
                <w:lang w:val="ka-GE"/>
              </w:rPr>
            </w:pPr>
          </w:p>
          <w:p w14:paraId="68C8075A" w14:textId="77777777" w:rsidR="00D72B5F" w:rsidRPr="002039D8" w:rsidRDefault="002152A8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Sylfaen"/>
                <w:color w:val="000000" w:themeColor="text1"/>
                <w:sz w:val="18"/>
                <w:szCs w:val="20"/>
                <w:lang w:val="ka-GE"/>
              </w:rPr>
              <w:t>ინტერნეტის ქსელში მიერთებული ნოუთბუქი/პერსონალური კომპიუტერი</w:t>
            </w:r>
          </w:p>
        </w:tc>
      </w:tr>
      <w:tr w:rsidR="00815527" w:rsidRPr="00D736BC" w14:paraId="229042DB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5C8CB" w14:textId="77777777" w:rsidR="001D6D9E" w:rsidRPr="002039D8" w:rsidRDefault="001D6D9E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18"/>
                <w:szCs w:val="20"/>
              </w:rPr>
            </w:pPr>
            <w:r w:rsidRPr="002039D8">
              <w:rPr>
                <w:rFonts w:ascii="Sylfaen" w:hAnsi="Sylfaen" w:cs="Sylfaen"/>
                <w:b/>
                <w:color w:val="000000" w:themeColor="text1"/>
                <w:sz w:val="18"/>
                <w:szCs w:val="20"/>
                <w:lang w:val="ka-GE"/>
              </w:rPr>
              <w:t>სწავლების/სწავლის მეთოდები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4C9D7" w14:textId="77777777" w:rsidR="001D6D9E" w:rsidRPr="002039D8" w:rsidRDefault="00712553" w:rsidP="00D736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 xml:space="preserve">სტუდენტისათვის ცოდნის გადაცემა ხდება სწავლება-სწავლის შემდეგი მეთოდების საშუალებით: ინტერაქტიული ლექცია, ჯგუფში მუშაობა, </w:t>
            </w:r>
            <w:r w:rsidRPr="002039D8">
              <w:rPr>
                <w:rFonts w:ascii="Sylfaen" w:hAnsi="Sylfaen" w:cs="Sylfaen"/>
                <w:sz w:val="18"/>
                <w:szCs w:val="20"/>
                <w:lang w:val="ka-GE"/>
              </w:rPr>
              <w:t>ელექტრონული რესურსით სწავლება, რომლებიც თავის მხრივ მოიცავენ შემდეგ აქტივობებს: ახსნა-განმარტებას, ზეპირსიტყვიერს, შემთხვევების შესწავლას (Case Study), ჯგუფში (Collaborative) მუშაობას, დისკუსიას, წერით მეთოდს, დემონსტრირებას.</w:t>
            </w:r>
            <w:r w:rsidR="001D6D9E" w:rsidRPr="002039D8">
              <w:rPr>
                <w:rFonts w:ascii="Sylfaen" w:hAnsi="Sylfaen"/>
                <w:bCs/>
                <w:color w:val="000000" w:themeColor="text1"/>
                <w:sz w:val="18"/>
                <w:szCs w:val="20"/>
                <w:lang w:val="ka-GE"/>
              </w:rPr>
              <w:t xml:space="preserve"> </w:t>
            </w:r>
          </w:p>
        </w:tc>
      </w:tr>
      <w:tr w:rsidR="002039D8" w:rsidRPr="00D736BC" w14:paraId="6E836599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87E1" w14:textId="77777777" w:rsidR="002039D8" w:rsidRPr="002039D8" w:rsidRDefault="002039D8" w:rsidP="002039D8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18"/>
                <w:szCs w:val="20"/>
              </w:rPr>
            </w:pPr>
            <w:r w:rsidRPr="002039D8">
              <w:rPr>
                <w:rFonts w:ascii="Sylfaen" w:hAnsi="Sylfaen"/>
                <w:b/>
                <w:color w:val="000000" w:themeColor="text1"/>
                <w:sz w:val="18"/>
                <w:szCs w:val="20"/>
              </w:rPr>
              <w:t>შეფასების კრიტერიუმები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7EAF" w14:textId="77777777" w:rsidR="002039D8" w:rsidRPr="002039D8" w:rsidRDefault="002039D8" w:rsidP="002039D8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18"/>
                <w:szCs w:val="20"/>
                <w:lang w:val="de-DE"/>
              </w:rPr>
            </w:pPr>
            <w:r w:rsidRPr="002039D8">
              <w:rPr>
                <w:rFonts w:ascii="Sylfaen" w:hAnsi="Sylfaen"/>
                <w:color w:val="000000" w:themeColor="text1"/>
                <w:sz w:val="18"/>
                <w:szCs w:val="20"/>
                <w:lang w:val="de-DE"/>
              </w:rPr>
              <w:t>შეფასების სისტემა უშვებს:</w:t>
            </w:r>
          </w:p>
          <w:p w14:paraId="5156BF0A" w14:textId="77777777" w:rsidR="002039D8" w:rsidRPr="002039D8" w:rsidRDefault="002039D8" w:rsidP="002039D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18"/>
                <w:szCs w:val="20"/>
                <w:lang w:val="de-DE"/>
              </w:rPr>
            </w:pPr>
            <w:r w:rsidRPr="002039D8">
              <w:rPr>
                <w:rFonts w:ascii="Sylfaen" w:hAnsi="Sylfaen"/>
                <w:b/>
                <w:color w:val="000000" w:themeColor="text1"/>
                <w:sz w:val="18"/>
                <w:szCs w:val="20"/>
                <w:lang w:val="de-DE"/>
              </w:rPr>
              <w:t>ხუთი სახის დადებით შეფასებას</w:t>
            </w:r>
            <w:r w:rsidRPr="002039D8">
              <w:rPr>
                <w:rFonts w:ascii="Sylfaen" w:hAnsi="Sylfaen"/>
                <w:color w:val="000000" w:themeColor="text1"/>
                <w:sz w:val="18"/>
                <w:szCs w:val="20"/>
                <w:lang w:val="de-DE"/>
              </w:rPr>
              <w:t>:</w:t>
            </w:r>
          </w:p>
          <w:p w14:paraId="07EBB6B5" w14:textId="77777777" w:rsidR="002039D8" w:rsidRPr="002039D8" w:rsidRDefault="002039D8" w:rsidP="002039D8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18"/>
                <w:szCs w:val="20"/>
              </w:rPr>
            </w:pPr>
            <w:r w:rsidRPr="002039D8">
              <w:rPr>
                <w:rFonts w:ascii="Sylfaen" w:hAnsi="Sylfaen"/>
                <w:color w:val="000000" w:themeColor="text1"/>
                <w:sz w:val="18"/>
                <w:szCs w:val="20"/>
                <w:lang w:val="de-DE"/>
              </w:rPr>
              <w:t xml:space="preserve"> ა.ა) (</w:t>
            </w:r>
            <w:r w:rsidRPr="002039D8">
              <w:rPr>
                <w:b/>
                <w:color w:val="000000" w:themeColor="text1"/>
                <w:sz w:val="18"/>
                <w:szCs w:val="20"/>
              </w:rPr>
              <w:t xml:space="preserve"> A ) </w:t>
            </w: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</w:rPr>
              <w:t>ფრიადი  –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</w:rPr>
              <w:t>მაქსიმალური შეფასების 91 –100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 xml:space="preserve"> ქულა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</w:rPr>
              <w:t>;</w:t>
            </w:r>
          </w:p>
          <w:p w14:paraId="78CCE995" w14:textId="77777777" w:rsidR="002039D8" w:rsidRPr="002039D8" w:rsidRDefault="002039D8" w:rsidP="002039D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18"/>
                <w:szCs w:val="20"/>
              </w:rPr>
            </w:pP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</w:rPr>
              <w:t xml:space="preserve">ა.ბ) ( </w:t>
            </w:r>
            <w:r w:rsidRPr="002039D8">
              <w:rPr>
                <w:b/>
                <w:color w:val="000000" w:themeColor="text1"/>
                <w:sz w:val="18"/>
                <w:szCs w:val="20"/>
              </w:rPr>
              <w:t xml:space="preserve">B ) </w:t>
            </w: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</w:rPr>
              <w:t xml:space="preserve">ძალიან კარგი – 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</w:rPr>
              <w:t xml:space="preserve">მაქსიმალური შეფასების 81-90 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>ქულა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</w:rPr>
              <w:t>;</w:t>
            </w:r>
          </w:p>
          <w:p w14:paraId="682A034B" w14:textId="77777777" w:rsidR="002039D8" w:rsidRPr="002039D8" w:rsidRDefault="002039D8" w:rsidP="002039D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18"/>
                <w:szCs w:val="20"/>
              </w:rPr>
            </w:pPr>
            <w:r w:rsidRPr="002039D8">
              <w:rPr>
                <w:rFonts w:ascii="Sylfaen" w:hAnsi="Sylfaen"/>
                <w:color w:val="000000" w:themeColor="text1"/>
                <w:sz w:val="18"/>
                <w:szCs w:val="20"/>
              </w:rPr>
              <w:t>ა.გ)</w:t>
            </w:r>
            <w:r w:rsidRPr="002039D8">
              <w:rPr>
                <w:b/>
                <w:color w:val="000000" w:themeColor="text1"/>
                <w:sz w:val="18"/>
                <w:szCs w:val="20"/>
              </w:rPr>
              <w:t xml:space="preserve">  ( C ) </w:t>
            </w: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</w:rPr>
              <w:t xml:space="preserve">კარგი – 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</w:rPr>
              <w:t xml:space="preserve">მაქსიმალური შეფასების 71-80 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>ქულა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</w:rPr>
              <w:t>;</w:t>
            </w:r>
          </w:p>
          <w:p w14:paraId="2ECD525A" w14:textId="77777777" w:rsidR="002039D8" w:rsidRPr="002039D8" w:rsidRDefault="002039D8" w:rsidP="002039D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18"/>
                <w:szCs w:val="20"/>
              </w:rPr>
            </w:pPr>
            <w:r w:rsidRPr="002039D8">
              <w:rPr>
                <w:rFonts w:ascii="Sylfaen" w:hAnsi="Sylfaen"/>
                <w:color w:val="000000" w:themeColor="text1"/>
                <w:sz w:val="18"/>
                <w:szCs w:val="20"/>
              </w:rPr>
              <w:t xml:space="preserve"> ა.დ) ( </w:t>
            </w:r>
            <w:r w:rsidRPr="002039D8">
              <w:rPr>
                <w:b/>
                <w:color w:val="000000" w:themeColor="text1"/>
                <w:sz w:val="18"/>
                <w:szCs w:val="20"/>
              </w:rPr>
              <w:t xml:space="preserve">D ) </w:t>
            </w: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</w:rPr>
              <w:t xml:space="preserve">დამაკმაყოფილებელი – 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</w:rPr>
              <w:t>მაქსიმალური შეფასების 61-70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>ქ ულა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</w:rPr>
              <w:t>;</w:t>
            </w:r>
          </w:p>
          <w:p w14:paraId="15DD1513" w14:textId="77777777" w:rsidR="002039D8" w:rsidRPr="002039D8" w:rsidRDefault="002039D8" w:rsidP="002039D8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18"/>
                <w:szCs w:val="20"/>
              </w:rPr>
            </w:pPr>
            <w:r w:rsidRPr="002039D8">
              <w:rPr>
                <w:rFonts w:ascii="Sylfaen" w:hAnsi="Sylfaen"/>
                <w:color w:val="000000" w:themeColor="text1"/>
                <w:sz w:val="18"/>
                <w:szCs w:val="20"/>
              </w:rPr>
              <w:t xml:space="preserve"> ა.ე) ( </w:t>
            </w:r>
            <w:r w:rsidRPr="002039D8">
              <w:rPr>
                <w:b/>
                <w:color w:val="000000" w:themeColor="text1"/>
                <w:sz w:val="18"/>
                <w:szCs w:val="20"/>
              </w:rPr>
              <w:t xml:space="preserve">E ) </w:t>
            </w: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</w:rPr>
              <w:t xml:space="preserve">საკმარისი – 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</w:rPr>
              <w:t xml:space="preserve">მაქსიმალური შეფასების 51-60 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>ქულა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</w:rPr>
              <w:t>.</w:t>
            </w:r>
          </w:p>
          <w:p w14:paraId="5D7E2D3A" w14:textId="77777777" w:rsidR="002039D8" w:rsidRPr="002039D8" w:rsidRDefault="002039D8" w:rsidP="002039D8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18"/>
                <w:szCs w:val="20"/>
              </w:rPr>
            </w:pPr>
            <w:r w:rsidRPr="002039D8">
              <w:rPr>
                <w:b/>
                <w:color w:val="000000" w:themeColor="text1"/>
                <w:sz w:val="18"/>
                <w:szCs w:val="20"/>
              </w:rPr>
              <w:tab/>
            </w:r>
          </w:p>
          <w:p w14:paraId="4C99F42B" w14:textId="77777777" w:rsidR="002039D8" w:rsidRPr="002039D8" w:rsidRDefault="002039D8" w:rsidP="002039D8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18"/>
                <w:szCs w:val="20"/>
              </w:rPr>
            </w:pPr>
            <w:r w:rsidRPr="002039D8">
              <w:rPr>
                <w:rFonts w:ascii="Sylfaen" w:hAnsi="Sylfaen"/>
                <w:b/>
                <w:color w:val="000000" w:themeColor="text1"/>
                <w:sz w:val="18"/>
                <w:szCs w:val="20"/>
              </w:rPr>
              <w:t xml:space="preserve">   ბ) ორი სახის უარყოფით შეფასებას:</w:t>
            </w:r>
          </w:p>
          <w:p w14:paraId="4938F741" w14:textId="77777777" w:rsidR="002039D8" w:rsidRPr="002039D8" w:rsidRDefault="002039D8" w:rsidP="002039D8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18"/>
                <w:szCs w:val="20"/>
              </w:rPr>
            </w:pPr>
          </w:p>
          <w:p w14:paraId="29724617" w14:textId="77777777" w:rsidR="002039D8" w:rsidRPr="002039D8" w:rsidRDefault="002039D8" w:rsidP="002039D8">
            <w:pPr>
              <w:spacing w:after="0" w:line="240" w:lineRule="auto"/>
              <w:rPr>
                <w:rFonts w:ascii="AcadNusx" w:hAnsi="AcadNusx" w:cs="AcadNusx"/>
                <w:color w:val="000000" w:themeColor="text1"/>
                <w:sz w:val="18"/>
                <w:szCs w:val="20"/>
              </w:rPr>
            </w:pPr>
            <w:r w:rsidRPr="002039D8">
              <w:rPr>
                <w:rFonts w:ascii="Sylfaen" w:hAnsi="Sylfaen"/>
                <w:color w:val="000000" w:themeColor="text1"/>
                <w:sz w:val="18"/>
                <w:szCs w:val="20"/>
              </w:rPr>
              <w:t xml:space="preserve">      ბ.ა) (</w:t>
            </w:r>
            <w:r w:rsidRPr="002039D8">
              <w:rPr>
                <w:b/>
                <w:color w:val="000000" w:themeColor="text1"/>
                <w:sz w:val="18"/>
                <w:szCs w:val="20"/>
              </w:rPr>
              <w:t>FX)</w:t>
            </w: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</w:rPr>
              <w:t xml:space="preserve"> ვერ ჩააბარა– 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</w:rPr>
              <w:t>მაქსიმალური შეფასების 41-50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 xml:space="preserve"> ქულა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1FF7B327" w14:textId="77777777" w:rsidR="002039D8" w:rsidRPr="002039D8" w:rsidRDefault="002039D8" w:rsidP="002039D8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</w:rPr>
              <w:t xml:space="preserve">     ბ.ბ)  (</w:t>
            </w:r>
            <w:r w:rsidRPr="002039D8">
              <w:rPr>
                <w:b/>
                <w:color w:val="000000" w:themeColor="text1"/>
                <w:sz w:val="18"/>
                <w:szCs w:val="20"/>
                <w:lang w:val="pt-PT"/>
              </w:rPr>
              <w:t xml:space="preserve">F) </w:t>
            </w: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pt-PT"/>
              </w:rPr>
              <w:t xml:space="preserve">ჩაიჭრა – 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</w:rPr>
              <w:t>მაქსიმალური შეფასების 40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 xml:space="preserve"> ქულა 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7CA0ADFD" w14:textId="77777777" w:rsidR="002039D8" w:rsidRPr="002039D8" w:rsidRDefault="002039D8" w:rsidP="002039D8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18"/>
                <w:szCs w:val="20"/>
              </w:rPr>
            </w:pPr>
            <w:r w:rsidRPr="002039D8"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  <w:t>შეფასება</w:t>
            </w:r>
          </w:p>
          <w:p w14:paraId="3B3FC669" w14:textId="77777777" w:rsidR="002039D8" w:rsidRPr="002039D8" w:rsidRDefault="002039D8" w:rsidP="002039D8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>სტუდენტის შეფასება მოხდება 100-ქულიანი სისტემით, რომელიც შედგება: 70 ქულა (მიმდინარე აქტივობები + შუალედური გამოცდა) და 30 ქულა ფინალური გამოცდა</w:t>
            </w:r>
          </w:p>
          <w:p w14:paraId="18AB7B98" w14:textId="77777777" w:rsidR="002039D8" w:rsidRPr="002039D8" w:rsidRDefault="002039D8" w:rsidP="002039D8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ka-GE"/>
              </w:rPr>
              <w:t>ფინალური გამოცდის გამსვლელი ქულა არის მინიმუმ 16 ქულა (30-დან)</w:t>
            </w:r>
          </w:p>
          <w:p w14:paraId="05B13AB5" w14:textId="77777777" w:rsidR="002039D8" w:rsidRPr="002039D8" w:rsidRDefault="002039D8" w:rsidP="002039D8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ka-GE"/>
              </w:rPr>
            </w:pPr>
          </w:p>
          <w:p w14:paraId="7B25E5FA" w14:textId="77777777" w:rsidR="002039D8" w:rsidRPr="002039D8" w:rsidRDefault="002039D8" w:rsidP="002039D8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ka-GE"/>
              </w:rPr>
            </w:pPr>
          </w:p>
          <w:p w14:paraId="77F498CF" w14:textId="77777777" w:rsidR="002039D8" w:rsidRPr="002039D8" w:rsidRDefault="002039D8" w:rsidP="002039D8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ka-GE"/>
              </w:rPr>
              <w:t>იმისათვის რომ სტუდენტი დაშვებულ იქნას ფინალურ გამოცდაზე, შუალედური შეფასების მინიმალური ქულების ჯამი  უნდა იყოს მინიმუმ 35 ქულა.</w:t>
            </w:r>
          </w:p>
          <w:p w14:paraId="7D973A1A" w14:textId="77777777" w:rsidR="002039D8" w:rsidRPr="002039D8" w:rsidRDefault="002039D8" w:rsidP="002039D8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ka-GE"/>
              </w:rPr>
            </w:pPr>
          </w:p>
          <w:p w14:paraId="2D9CEFDB" w14:textId="77777777" w:rsidR="002039D8" w:rsidRPr="002039D8" w:rsidRDefault="002039D8" w:rsidP="002039D8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78AA7A80" w14:textId="77777777" w:rsidR="002039D8" w:rsidRPr="002039D8" w:rsidRDefault="002039D8" w:rsidP="002039D8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  <w:p w14:paraId="3F2A6774" w14:textId="77777777" w:rsidR="002039D8" w:rsidRPr="002039D8" w:rsidRDefault="002039D8" w:rsidP="002039D8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ka-GE"/>
              </w:rPr>
              <w:t>ზეპირი გამოკითხვა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 xml:space="preserve"> მოიცავს შემდეგ ფორმებს </w:t>
            </w:r>
          </w:p>
          <w:p w14:paraId="58CF96CB" w14:textId="77777777" w:rsidR="002039D8" w:rsidRPr="002039D8" w:rsidRDefault="002039D8" w:rsidP="002039D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>დიკუსიაში მონაწილეობა - 5 ჯერ</w:t>
            </w:r>
          </w:p>
          <w:p w14:paraId="2ED8D8CB" w14:textId="77777777" w:rsidR="002039D8" w:rsidRPr="002039D8" w:rsidRDefault="002039D8" w:rsidP="002039D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 xml:space="preserve">ქეისის გარჩევაში მონაწილეობა - 3 ჯერ </w:t>
            </w:r>
          </w:p>
          <w:p w14:paraId="50019E90" w14:textId="77777777" w:rsidR="002039D8" w:rsidRPr="002039D8" w:rsidRDefault="002039D8" w:rsidP="002039D8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20"/>
              </w:rPr>
            </w:pP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 xml:space="preserve">დისკუსიისა და ქეისის შეფასების კრიტერიუმებია: </w:t>
            </w: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>1</w:t>
            </w:r>
            <w:r w:rsidRPr="002039D8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ქულა</w:t>
            </w: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 xml:space="preserve"> - სტუდენტი მეტყველებს გასაგებად და ლაკონურად, აზროვნებს სხარტად და ლოგიკურად, სრულყოფილად პასუხობს შეკითხვებს, ჩანს პრობლემის გადაწყვეტის უნარი; </w:t>
            </w:r>
            <w:r w:rsidRPr="002039D8">
              <w:rPr>
                <w:rFonts w:ascii="Sylfaen" w:hAnsi="Sylfaen"/>
                <w:b/>
                <w:sz w:val="18"/>
                <w:szCs w:val="20"/>
                <w:lang w:val="ka-GE"/>
              </w:rPr>
              <w:t>0  ქულა</w:t>
            </w: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 xml:space="preserve"> - სტუდენტის მეტყველება არ არის გამართული, კითხვებზე პასუხისას უშვებს შეცდომებს, მსჯელობა არ არის არგუმენტირებული;  ავლენს მასალის ძალიან სუსტ ცოდნას.</w:t>
            </w:r>
          </w:p>
          <w:p w14:paraId="692CEAB4" w14:textId="77777777" w:rsidR="002039D8" w:rsidRPr="002039D8" w:rsidRDefault="002039D8" w:rsidP="002039D8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ka-GE"/>
              </w:rPr>
              <w:lastRenderedPageBreak/>
              <w:t>სემინარის პრეზენტაცია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 xml:space="preserve"> ხორცილედება სემესტრში ორჯერ, თითოეული 5 ქულა. ჯამურად </w:t>
            </w: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ka-GE"/>
              </w:rPr>
              <w:t>10 ქულა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 xml:space="preserve"> </w:t>
            </w:r>
          </w:p>
          <w:p w14:paraId="7B34E6E9" w14:textId="77777777" w:rsidR="002039D8" w:rsidRPr="002039D8" w:rsidRDefault="002039D8" w:rsidP="002039D8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>შეფასების კრიტერიუმები</w:t>
            </w:r>
          </w:p>
          <w:p w14:paraId="378B6B96" w14:textId="77777777" w:rsidR="002039D8" w:rsidRPr="002039D8" w:rsidRDefault="002039D8" w:rsidP="002039D8">
            <w:pPr>
              <w:tabs>
                <w:tab w:val="left" w:pos="2985"/>
              </w:tabs>
              <w:spacing w:after="0"/>
              <w:jc w:val="both"/>
              <w:rPr>
                <w:rFonts w:ascii="Sylfaen" w:hAnsi="Sylfaen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 xml:space="preserve">სემესტრის განმავლობაში  ორჯერ გათვალისწინებულია თეორიული თემების პრეზენტაცია PowerPoint ფორმატით ჯგუფურად ზეპირი მეთოდით. სტუდენტებს ჯგუფში გადანაწილებული აქვთ როლები და ჯგუფის ყველა წევრის შეფასება ხდება ერთნაირად   თითოეული  თემა ფასდება მაქსიმუმ  5 ქულით,  </w:t>
            </w:r>
          </w:p>
          <w:p w14:paraId="7AAB258B" w14:textId="77777777" w:rsidR="002039D8" w:rsidRPr="002039D8" w:rsidRDefault="002039D8" w:rsidP="002039D8">
            <w:pPr>
              <w:spacing w:after="0"/>
              <w:jc w:val="both"/>
              <w:rPr>
                <w:rFonts w:ascii="Sylfaen" w:hAnsi="Sylfaen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 xml:space="preserve">შეფასება: </w:t>
            </w:r>
          </w:p>
          <w:p w14:paraId="12CC2D5A" w14:textId="77777777" w:rsidR="002039D8" w:rsidRPr="002039D8" w:rsidRDefault="002039D8" w:rsidP="002039D8">
            <w:pPr>
              <w:spacing w:after="0"/>
              <w:jc w:val="both"/>
              <w:rPr>
                <w:rFonts w:ascii="Sylfaen" w:hAnsi="Sylfaen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>მასალის დამუშავების დონე - 1 ქულა;</w:t>
            </w:r>
          </w:p>
          <w:p w14:paraId="3DF47FE1" w14:textId="77777777" w:rsidR="002039D8" w:rsidRPr="002039D8" w:rsidRDefault="002039D8" w:rsidP="002039D8">
            <w:pPr>
              <w:spacing w:after="0"/>
              <w:jc w:val="both"/>
              <w:rPr>
                <w:rFonts w:ascii="Sylfaen" w:hAnsi="Sylfaen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 xml:space="preserve">პრეზენტაციის შესრულების ტექნიკური დონე -1 ქულა; </w:t>
            </w:r>
          </w:p>
          <w:p w14:paraId="67DABEB1" w14:textId="77777777" w:rsidR="002039D8" w:rsidRPr="002039D8" w:rsidRDefault="002039D8" w:rsidP="002039D8">
            <w:pPr>
              <w:spacing w:after="0"/>
              <w:jc w:val="both"/>
              <w:rPr>
                <w:rFonts w:ascii="Sylfaen" w:hAnsi="Sylfaen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 xml:space="preserve">მსჯელობის უნარი - 1 ქულა, </w:t>
            </w:r>
          </w:p>
          <w:p w14:paraId="4DD271FA" w14:textId="77777777" w:rsidR="002039D8" w:rsidRPr="002039D8" w:rsidRDefault="002039D8" w:rsidP="002039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>კითხვებზე პასუხის დასაბუთება - 1 ქულა.</w:t>
            </w:r>
          </w:p>
          <w:p w14:paraId="1D6B7052" w14:textId="77777777" w:rsidR="002039D8" w:rsidRPr="002039D8" w:rsidRDefault="002039D8" w:rsidP="002039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>რეგლამენტის დაცვა  - 1 ქულა</w:t>
            </w:r>
          </w:p>
          <w:p w14:paraId="3DC0ADDD" w14:textId="77777777" w:rsidR="002039D8" w:rsidRPr="002039D8" w:rsidRDefault="002039D8" w:rsidP="002039D8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</w:pPr>
          </w:p>
          <w:p w14:paraId="23DADA58" w14:textId="77777777" w:rsidR="002039D8" w:rsidRPr="002039D8" w:rsidRDefault="002039D8" w:rsidP="002039D8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ka-GE"/>
              </w:rPr>
              <w:t>წერითი გამოკითხვა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 xml:space="preserve"> ქვიზი - 3 ჯერ 5 ქულიანი, ჯამურად </w:t>
            </w: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ka-GE"/>
              </w:rPr>
              <w:t>15 ქულა</w:t>
            </w:r>
          </w:p>
          <w:p w14:paraId="1DF71A64" w14:textId="77777777" w:rsidR="002039D8" w:rsidRPr="002039D8" w:rsidRDefault="002039D8" w:rsidP="002039D8">
            <w:pPr>
              <w:spacing w:after="0" w:line="240" w:lineRule="auto"/>
              <w:rPr>
                <w:rFonts w:ascii="Sylfaen" w:hAnsi="Sylfaen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 xml:space="preserve">თითოეული  </w:t>
            </w: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 xml:space="preserve"> მაქს. 5 ქულა; შეფასების კრიტერიუმებია: სტუდენტს ეძლევა  5 საკითხი </w:t>
            </w:r>
            <w:r w:rsidRPr="002039D8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1 ქულა </w:t>
            </w: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>- სტუდენტს ათვისებული აქვს ახალი მასალა;</w:t>
            </w:r>
            <w:r w:rsidRPr="002039D8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 0 ქულა</w:t>
            </w: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 xml:space="preserve"> - სტუდენტს არ აქვს ათვისებული ახალი მასალა</w:t>
            </w:r>
          </w:p>
          <w:p w14:paraId="2BBC3F8D" w14:textId="77777777" w:rsidR="002039D8" w:rsidRPr="002039D8" w:rsidRDefault="002039D8" w:rsidP="002039D8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ka-GE"/>
              </w:rPr>
              <w:t>დამოუკიდებელი საშინაო სამუშაოს პრეზენტაცია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 xml:space="preserve"> - </w:t>
            </w: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ka-GE"/>
              </w:rPr>
              <w:t xml:space="preserve">7 ქულა </w:t>
            </w:r>
          </w:p>
          <w:p w14:paraId="6FDEDA2A" w14:textId="77777777" w:rsidR="002039D8" w:rsidRPr="002039D8" w:rsidRDefault="002039D8" w:rsidP="002039D8">
            <w:pPr>
              <w:tabs>
                <w:tab w:val="left" w:pos="2985"/>
              </w:tabs>
              <w:spacing w:after="0"/>
              <w:jc w:val="both"/>
              <w:rPr>
                <w:rFonts w:ascii="Sylfaen" w:hAnsi="Sylfaen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 xml:space="preserve">პრეზენტაცია PowerPoint ფორმატით ჯგუფურად ზეპირი მეთოდით. სტუდენტებს ჯგუფში გადანაწილებული აქვთ როლები და ჯგუფის ყველა წევრის შეფასება ხდება ერთნაირად   თითოეული  თემა ფასდება მაქსიმუმ  7 ქულით,  </w:t>
            </w:r>
          </w:p>
          <w:p w14:paraId="53646435" w14:textId="77777777" w:rsidR="002039D8" w:rsidRPr="002039D8" w:rsidRDefault="002039D8" w:rsidP="002039D8">
            <w:pPr>
              <w:spacing w:after="0"/>
              <w:jc w:val="both"/>
              <w:rPr>
                <w:rFonts w:ascii="Sylfaen" w:hAnsi="Sylfaen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 xml:space="preserve">შეფასება: </w:t>
            </w:r>
          </w:p>
          <w:p w14:paraId="4D653545" w14:textId="77777777" w:rsidR="002039D8" w:rsidRPr="002039D8" w:rsidRDefault="002039D8" w:rsidP="002039D8">
            <w:pPr>
              <w:spacing w:after="0"/>
              <w:jc w:val="both"/>
              <w:rPr>
                <w:rFonts w:ascii="Sylfaen" w:hAnsi="Sylfaen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>თემის აქტუალობა - 1 ქულა</w:t>
            </w:r>
          </w:p>
          <w:p w14:paraId="3EB9871C" w14:textId="77777777" w:rsidR="002039D8" w:rsidRPr="002039D8" w:rsidRDefault="002039D8" w:rsidP="002039D8">
            <w:pPr>
              <w:spacing w:after="0"/>
              <w:jc w:val="both"/>
              <w:rPr>
                <w:rFonts w:ascii="Sylfaen" w:hAnsi="Sylfaen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>მასალის სიღმისეული დამუშავების დონე - 1 ქულა;</w:t>
            </w:r>
          </w:p>
          <w:p w14:paraId="6E811E5A" w14:textId="77777777" w:rsidR="002039D8" w:rsidRPr="002039D8" w:rsidRDefault="002039D8" w:rsidP="002039D8">
            <w:pPr>
              <w:spacing w:after="0"/>
              <w:jc w:val="both"/>
              <w:rPr>
                <w:rFonts w:ascii="Sylfaen" w:hAnsi="Sylfaen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 xml:space="preserve">პრეზენტაციის შესრულების ტექნიკური დონე -1 ქულა; </w:t>
            </w:r>
          </w:p>
          <w:p w14:paraId="6A765316" w14:textId="77777777" w:rsidR="002039D8" w:rsidRPr="002039D8" w:rsidRDefault="002039D8" w:rsidP="002039D8">
            <w:pPr>
              <w:spacing w:after="0"/>
              <w:jc w:val="both"/>
              <w:rPr>
                <w:rFonts w:ascii="Sylfaen" w:hAnsi="Sylfaen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 xml:space="preserve">მსჯელობის უნარი - 1 ქულა, </w:t>
            </w:r>
          </w:p>
          <w:p w14:paraId="585E5E83" w14:textId="77777777" w:rsidR="002039D8" w:rsidRPr="002039D8" w:rsidRDefault="002039D8" w:rsidP="002039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>კითხვებზე პასუხის დასაბუთება - 2 ქულა (2 -ასაბუთებს. 1- აკლია არგუმენტაცია, 0 -ვერ ასაბუთებს)</w:t>
            </w:r>
          </w:p>
          <w:p w14:paraId="375CBA88" w14:textId="77777777" w:rsidR="002039D8" w:rsidRPr="002039D8" w:rsidRDefault="002039D8" w:rsidP="002039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>რეგლამენტის დაცვა  - 1 ქულა</w:t>
            </w:r>
          </w:p>
          <w:p w14:paraId="7B6CBF4E" w14:textId="77777777" w:rsidR="002039D8" w:rsidRPr="002039D8" w:rsidRDefault="002039D8" w:rsidP="002039D8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ka-GE"/>
              </w:rPr>
            </w:pPr>
          </w:p>
          <w:p w14:paraId="15F4139E" w14:textId="77777777" w:rsidR="002039D8" w:rsidRPr="002039D8" w:rsidRDefault="002039D8" w:rsidP="002039D8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18"/>
                <w:szCs w:val="20"/>
              </w:rPr>
            </w:pPr>
            <w:r w:rsidRPr="002039D8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6-7 </w:t>
            </w:r>
            <w:r w:rsidRPr="002039D8">
              <w:rPr>
                <w:rFonts w:ascii="Sylfaen" w:hAnsi="Sylfaen"/>
                <w:sz w:val="18"/>
                <w:szCs w:val="20"/>
              </w:rPr>
              <w:t xml:space="preserve"> ქ</w:t>
            </w:r>
            <w:r w:rsidRPr="002039D8">
              <w:rPr>
                <w:rFonts w:ascii="Sylfaen" w:hAnsi="Sylfaen"/>
                <w:b/>
                <w:sz w:val="18"/>
                <w:szCs w:val="20"/>
              </w:rPr>
              <w:t>ულა</w:t>
            </w:r>
            <w:r w:rsidRPr="002039D8">
              <w:rPr>
                <w:rFonts w:ascii="Sylfaen" w:hAnsi="Sylfaen"/>
                <w:sz w:val="18"/>
                <w:szCs w:val="20"/>
              </w:rPr>
              <w:t xml:space="preserve">.  მოცემული საკითხი შესრულებულია სრულად და ამომწურავად, სპეციფიკური ტერმინოლოგიის დაცვით. სტუდენტი ზედმიწევნით კარგად ფლობს </w:t>
            </w: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>საკითხს.</w:t>
            </w:r>
            <w:r w:rsidRPr="002039D8">
              <w:rPr>
                <w:rFonts w:ascii="Sylfaen" w:hAnsi="Sylfaen"/>
                <w:sz w:val="18"/>
                <w:szCs w:val="20"/>
              </w:rPr>
              <w:t xml:space="preserve"> საფუძვლიანად აქვს ათვისებული ძირითადი და დამატებითი ლიტერატურა. </w:t>
            </w:r>
          </w:p>
          <w:p w14:paraId="4FA146AD" w14:textId="77777777" w:rsidR="002039D8" w:rsidRPr="002039D8" w:rsidRDefault="002039D8" w:rsidP="002039D8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18"/>
                <w:szCs w:val="20"/>
              </w:rPr>
            </w:pPr>
            <w:r w:rsidRPr="002039D8">
              <w:rPr>
                <w:rFonts w:ascii="Sylfaen" w:hAnsi="Sylfaen"/>
                <w:b/>
                <w:sz w:val="18"/>
                <w:szCs w:val="20"/>
                <w:lang w:val="ka-GE"/>
              </w:rPr>
              <w:t>5-44</w:t>
            </w:r>
            <w:r w:rsidRPr="002039D8">
              <w:rPr>
                <w:rFonts w:ascii="Sylfaen" w:hAnsi="Sylfaen"/>
                <w:b/>
                <w:sz w:val="18"/>
                <w:szCs w:val="20"/>
              </w:rPr>
              <w:t xml:space="preserve"> ქულა.</w:t>
            </w:r>
            <w:r w:rsidRPr="002039D8">
              <w:rPr>
                <w:rFonts w:ascii="Sylfaen" w:hAnsi="Sylfaen"/>
                <w:sz w:val="18"/>
                <w:szCs w:val="20"/>
              </w:rPr>
              <w:t xml:space="preserve"> მასალა </w:t>
            </w: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 xml:space="preserve">არასრულია, თუმცა </w:t>
            </w:r>
            <w:r w:rsidRPr="002039D8">
              <w:rPr>
                <w:rFonts w:ascii="Sylfaen" w:hAnsi="Sylfaen"/>
                <w:sz w:val="18"/>
                <w:szCs w:val="20"/>
              </w:rPr>
              <w:t xml:space="preserve">ტერმინოლოგიურად გამართულია. არსებითი შეცდომა არ არის. სტუდენტი კარგად ფლობს განვლილ მასალას. </w:t>
            </w:r>
          </w:p>
          <w:p w14:paraId="7921301D" w14:textId="77777777" w:rsidR="002039D8" w:rsidRPr="002039D8" w:rsidRDefault="002039D8" w:rsidP="002039D8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18"/>
                <w:szCs w:val="20"/>
              </w:rPr>
            </w:pPr>
            <w:r w:rsidRPr="002039D8">
              <w:rPr>
                <w:rFonts w:ascii="Sylfaen" w:hAnsi="Sylfaen"/>
                <w:b/>
                <w:sz w:val="18"/>
                <w:szCs w:val="20"/>
                <w:lang w:val="ka-GE"/>
              </w:rPr>
              <w:t>3</w:t>
            </w:r>
            <w:r w:rsidRPr="002039D8">
              <w:rPr>
                <w:rFonts w:ascii="Sylfaen" w:hAnsi="Sylfaen"/>
                <w:b/>
                <w:sz w:val="18"/>
                <w:szCs w:val="20"/>
              </w:rPr>
              <w:t xml:space="preserve">  ქულა.</w:t>
            </w:r>
            <w:r w:rsidRPr="002039D8">
              <w:rPr>
                <w:rFonts w:ascii="Sylfaen" w:hAnsi="Sylfaen"/>
                <w:sz w:val="18"/>
                <w:szCs w:val="20"/>
              </w:rPr>
              <w:t xml:space="preserve"> პასუხი არასრულია. სპეციალური ტერმინოლოგია ნაკლოვანია. სტუდენტი ფლობს პროგრამით გათვალისწინებულ მასალას, მაგრამ აღინიშნება ნაკლოვანებები. </w:t>
            </w:r>
          </w:p>
          <w:p w14:paraId="093FBD80" w14:textId="77777777" w:rsidR="002039D8" w:rsidRPr="002039D8" w:rsidRDefault="002039D8" w:rsidP="002039D8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18"/>
                <w:szCs w:val="20"/>
              </w:rPr>
            </w:pPr>
            <w:r w:rsidRPr="002039D8">
              <w:rPr>
                <w:rFonts w:ascii="Sylfaen" w:hAnsi="Sylfaen"/>
                <w:b/>
                <w:sz w:val="18"/>
                <w:szCs w:val="20"/>
                <w:lang w:val="ka-GE"/>
              </w:rPr>
              <w:t>2</w:t>
            </w:r>
            <w:r w:rsidRPr="002039D8">
              <w:rPr>
                <w:rFonts w:ascii="Sylfaen" w:hAnsi="Sylfaen"/>
                <w:b/>
                <w:sz w:val="18"/>
                <w:szCs w:val="20"/>
              </w:rPr>
              <w:t xml:space="preserve"> ქულა.</w:t>
            </w:r>
            <w:r w:rsidRPr="002039D8">
              <w:rPr>
                <w:rFonts w:ascii="Sylfaen" w:hAnsi="Sylfaen"/>
                <w:sz w:val="18"/>
                <w:szCs w:val="20"/>
              </w:rPr>
              <w:t xml:space="preserve"> პასუხი არასრულია. ტერმინოლოგია </w:t>
            </w: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>არასწორად არის გამოყენებული</w:t>
            </w:r>
            <w:r w:rsidRPr="002039D8">
              <w:rPr>
                <w:rFonts w:ascii="Sylfaen" w:hAnsi="Sylfaen"/>
                <w:sz w:val="18"/>
                <w:szCs w:val="20"/>
              </w:rPr>
              <w:t xml:space="preserve">. საკითხის შესაბამისი მასალა გადმოცემულია ნაწილობრივ. სტუდენტს არასაკმარისად აქვს ათვისებული ძირითადი ლიტერატურა. აღინიშნება რამდენიმე არსებითი შეცდომა. </w:t>
            </w:r>
          </w:p>
          <w:p w14:paraId="6D559FCE" w14:textId="77777777" w:rsidR="002039D8" w:rsidRPr="002039D8" w:rsidRDefault="002039D8" w:rsidP="002039D8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/>
                <w:b/>
                <w:sz w:val="18"/>
                <w:szCs w:val="20"/>
              </w:rPr>
              <w:t>1 ქულა.</w:t>
            </w:r>
            <w:r w:rsidRPr="002039D8">
              <w:rPr>
                <w:rFonts w:ascii="Sylfaen" w:hAnsi="Sylfaen"/>
                <w:sz w:val="18"/>
                <w:szCs w:val="20"/>
              </w:rPr>
              <w:t xml:space="preserve"> პასუხი ნაკლოვანია. ტერმინოლოგია არ არის</w:t>
            </w: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 xml:space="preserve"> გამოყენებული</w:t>
            </w:r>
            <w:r w:rsidRPr="002039D8">
              <w:rPr>
                <w:rFonts w:ascii="Sylfaen" w:hAnsi="Sylfaen"/>
                <w:sz w:val="18"/>
                <w:szCs w:val="20"/>
              </w:rPr>
              <w:t xml:space="preserve">; გადმოცემულია საკითხის შესაბამისი მასალის </w:t>
            </w:r>
            <w:r w:rsidRPr="002039D8">
              <w:rPr>
                <w:rFonts w:ascii="Sylfaen" w:hAnsi="Sylfaen"/>
                <w:sz w:val="18"/>
                <w:szCs w:val="20"/>
                <w:lang w:val="ka-GE"/>
              </w:rPr>
              <w:t>არაარსებითი ნაწილი.</w:t>
            </w:r>
          </w:p>
          <w:p w14:paraId="08E0868B" w14:textId="77777777" w:rsidR="002039D8" w:rsidRPr="002039D8" w:rsidRDefault="002039D8" w:rsidP="002039D8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18"/>
                <w:szCs w:val="20"/>
              </w:rPr>
            </w:pPr>
            <w:r w:rsidRPr="002039D8">
              <w:rPr>
                <w:rFonts w:ascii="Sylfaen" w:hAnsi="Sylfaen"/>
                <w:b/>
                <w:sz w:val="18"/>
                <w:szCs w:val="20"/>
              </w:rPr>
              <w:t>0 ქულა.</w:t>
            </w:r>
            <w:r w:rsidRPr="002039D8">
              <w:rPr>
                <w:rFonts w:ascii="Sylfaen" w:hAnsi="Sylfaen"/>
                <w:sz w:val="18"/>
                <w:szCs w:val="20"/>
              </w:rPr>
              <w:t xml:space="preserve"> პასუხი საკითხის შესაბამისი არ არის ან საერთოდ არაა მოცემული.</w:t>
            </w:r>
          </w:p>
          <w:p w14:paraId="28963AC5" w14:textId="77777777" w:rsidR="002039D8" w:rsidRPr="002039D8" w:rsidRDefault="002039D8" w:rsidP="002039D8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18"/>
                <w:szCs w:val="20"/>
              </w:rPr>
            </w:pPr>
          </w:p>
          <w:p w14:paraId="26595ADB" w14:textId="77777777" w:rsidR="002039D8" w:rsidRPr="002039D8" w:rsidRDefault="002039D8" w:rsidP="002039D8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ka-GE"/>
              </w:rPr>
              <w:t xml:space="preserve">შუალედური გამოცდა 20 ქულა, 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 xml:space="preserve">ტარდება საგამოცდო ცენტრში კომპიუტერთან ტესტურად. 20 დახურული კითხვა, თითოეული სწორი პასუხი 1 ქულა; </w:t>
            </w:r>
          </w:p>
          <w:p w14:paraId="4CFF3B61" w14:textId="77777777" w:rsidR="002039D8" w:rsidRPr="002039D8" w:rsidRDefault="002039D8" w:rsidP="002039D8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ka-GE"/>
              </w:rPr>
              <w:t xml:space="preserve">დასკვნითი გამოცდა 40 ქულა, </w:t>
            </w:r>
            <w:r w:rsidRPr="002039D8">
              <w:rPr>
                <w:rFonts w:ascii="Sylfaen" w:hAnsi="Sylfaen" w:cs="AcadNusx"/>
                <w:color w:val="000000" w:themeColor="text1"/>
                <w:sz w:val="18"/>
                <w:szCs w:val="20"/>
                <w:lang w:val="ka-GE"/>
              </w:rPr>
              <w:t>ტარდება საგამოცდო ცენტრში კომპიუტერთან ტესტურად. 40 დახურული კითხვა, თითოეული სწორი პასუხი 1 ქულა</w:t>
            </w:r>
          </w:p>
          <w:p w14:paraId="7695DE70" w14:textId="77777777" w:rsidR="002039D8" w:rsidRPr="002039D8" w:rsidRDefault="002039D8" w:rsidP="002039D8">
            <w:pPr>
              <w:spacing w:after="0" w:line="240" w:lineRule="auto"/>
              <w:rPr>
                <w:rFonts w:ascii="Sylfaen" w:hAnsi="Sylfaen" w:cs="Sylfaen"/>
                <w:i/>
                <w:color w:val="000000" w:themeColor="text1"/>
                <w:sz w:val="18"/>
                <w:szCs w:val="20"/>
                <w:lang w:val="ka-GE"/>
              </w:rPr>
            </w:pPr>
            <w:r w:rsidRPr="002039D8">
              <w:rPr>
                <w:rFonts w:ascii="Sylfaen" w:hAnsi="Sylfaen" w:cs="AcadNusx"/>
                <w:b/>
                <w:color w:val="000000" w:themeColor="text1"/>
                <w:sz w:val="18"/>
                <w:szCs w:val="20"/>
                <w:lang w:val="ka-GE"/>
              </w:rPr>
              <w:t xml:space="preserve"> </w:t>
            </w:r>
          </w:p>
        </w:tc>
      </w:tr>
      <w:tr w:rsidR="00D63C74" w:rsidRPr="00092DFB" w14:paraId="6DD5CD41" w14:textId="77777777" w:rsidTr="00EE1879">
        <w:trPr>
          <w:trHeight w:val="899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D829D" w14:textId="77777777" w:rsidR="00D63C74" w:rsidRPr="00D736BC" w:rsidRDefault="00D63C74" w:rsidP="00D63C74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7B9B" w14:textId="77777777" w:rsidR="00D63C74" w:rsidRDefault="00D63C74" w:rsidP="00D63C74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1. </w:t>
            </w:r>
            <w:r w:rsidRPr="001F74A8">
              <w:rPr>
                <w:rFonts w:ascii="Sylfaen" w:hAnsi="Sylfaen"/>
                <w:sz w:val="20"/>
                <w:szCs w:val="20"/>
                <w:lang w:val="ka-GE"/>
              </w:rPr>
              <w:t xml:space="preserve">ვერულავა თ. -  </w:t>
            </w:r>
            <w:r w:rsidRPr="003A35C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ჯანდაცვ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ის ეკონომიკა და დაზღვევა</w:t>
            </w:r>
            <w:r w:rsidRPr="003A35C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თბ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., 2009.   </w:t>
            </w:r>
            <w:r w:rsidRPr="005769B7"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>წიგნი და ელწიგნი</w:t>
            </w:r>
          </w:p>
          <w:p w14:paraId="0193B178" w14:textId="77777777" w:rsidR="00D63C74" w:rsidRPr="005769B7" w:rsidRDefault="00D63C74" w:rsidP="00D63C74">
            <w:pPr>
              <w:spacing w:after="0" w:line="240" w:lineRule="auto"/>
              <w:jc w:val="both"/>
              <w:rPr>
                <w:rFonts w:ascii="Sylfaen" w:hAnsi="Sylfaen"/>
                <w:color w:val="0070C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2. ქობლიანიძე თ. - ჯანდაცვის ეკონომიკა.  რიდერი. თბ., 2019.    </w:t>
            </w:r>
            <w:r w:rsidRPr="005769B7"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>ელვერსია</w:t>
            </w:r>
          </w:p>
          <w:p w14:paraId="2569FB2E" w14:textId="1A0BF900" w:rsidR="00D63C74" w:rsidRPr="00617F9E" w:rsidRDefault="00D63C74" w:rsidP="00D63C74">
            <w:pPr>
              <w:pStyle w:val="Heading2"/>
              <w:spacing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92DF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3. </w:t>
            </w:r>
            <w:r w:rsidRPr="001F74A8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ლორთქიფანიძე რ. - </w:t>
            </w:r>
            <w:r w:rsidRPr="006156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ჯანდაცვის ეკონომიკის პრინციპები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61565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რიდერი: საგნის საკითხავი მასალა უნივერსიტეტ გეომედის საბაკალავრო პროგრამის სტუდენტებისათვის)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თბ., 2024.     </w:t>
            </w:r>
            <w:r w:rsidRPr="005769B7"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>ელვერსია</w:t>
            </w:r>
          </w:p>
        </w:tc>
      </w:tr>
      <w:tr w:rsidR="00D63C74" w:rsidRPr="00C61B1D" w14:paraId="542ACBAA" w14:textId="77777777" w:rsidTr="00EE1879">
        <w:trPr>
          <w:trHeight w:val="557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023A2" w14:textId="77777777" w:rsidR="00D63C74" w:rsidRPr="00092DFB" w:rsidRDefault="00D63C74" w:rsidP="00D63C74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092DF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დამხმარე ლიტერატურა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D6FD" w14:textId="77777777" w:rsidR="00D63C74" w:rsidRPr="001F74A8" w:rsidRDefault="00D63C74" w:rsidP="00D63C74">
            <w:pPr>
              <w:pStyle w:val="Heading1"/>
              <w:numPr>
                <w:ilvl w:val="0"/>
                <w:numId w:val="25"/>
              </w:numPr>
              <w:spacing w:before="0" w:line="240" w:lineRule="auto"/>
              <w:ind w:left="196" w:hanging="196"/>
              <w:rPr>
                <w:rFonts w:ascii="Sylfaen" w:eastAsiaTheme="minorHAnsi" w:hAnsi="Sylfaen" w:cstheme="minorBidi"/>
                <w:color w:val="auto"/>
                <w:sz w:val="20"/>
                <w:szCs w:val="20"/>
                <w:lang w:val="ka-GE"/>
              </w:rPr>
            </w:pPr>
            <w:r w:rsidRPr="001F74A8">
              <w:rPr>
                <w:rFonts w:ascii="Sylfaen" w:eastAsiaTheme="minorHAnsi" w:hAnsi="Sylfaen" w:cstheme="minorBidi"/>
                <w:color w:val="auto"/>
                <w:sz w:val="20"/>
                <w:szCs w:val="20"/>
                <w:lang w:val="ka-GE"/>
              </w:rPr>
              <w:t>ჯაყელი კ. - დაზღვევისა და ჯანდაცვისა ეკონომიკა. თბ., 2009.</w:t>
            </w:r>
          </w:p>
          <w:p w14:paraId="2E41B5D4" w14:textId="77777777" w:rsidR="0067266A" w:rsidRPr="0067266A" w:rsidRDefault="00D63C74" w:rsidP="0067266A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96" w:hanging="196"/>
              <w:rPr>
                <w:rFonts w:ascii="Times-BoldSC" w:hAnsi="Times-BoldSC" w:cs="Times-BoldSC"/>
                <w:b/>
                <w:bCs/>
                <w:sz w:val="20"/>
                <w:szCs w:val="20"/>
              </w:rPr>
            </w:pPr>
            <w:r w:rsidRPr="001F74A8">
              <w:rPr>
                <w:rFonts w:ascii="Sylfaen" w:hAnsi="Sylfaen" w:cs="Times-BoldSC"/>
                <w:sz w:val="20"/>
                <w:szCs w:val="20"/>
                <w:lang w:val="ka-GE"/>
              </w:rPr>
              <w:t xml:space="preserve">Sherman Folland, Allen C. Goodman - The </w:t>
            </w:r>
            <w:r w:rsidRPr="001F74A8">
              <w:rPr>
                <w:rFonts w:ascii="Sylfaen" w:hAnsi="Sylfaen" w:cs="Times-BoldSC"/>
                <w:sz w:val="20"/>
                <w:szCs w:val="20"/>
              </w:rPr>
              <w:t>Economics of Health and Health Care.</w:t>
            </w:r>
            <w:r w:rsidRPr="001F74A8">
              <w:rPr>
                <w:rFonts w:ascii="Sylfaen" w:hAnsi="Sylfaen" w:cs="Times-BoldSC"/>
                <w:sz w:val="20"/>
                <w:szCs w:val="20"/>
                <w:lang w:val="ka-GE"/>
              </w:rPr>
              <w:t xml:space="preserve"> </w:t>
            </w:r>
            <w:r w:rsidRPr="001F74A8">
              <w:rPr>
                <w:rFonts w:ascii="Sylfaen" w:hAnsi="Sylfaen" w:cs="Times-BoldSC"/>
                <w:sz w:val="20"/>
                <w:szCs w:val="20"/>
              </w:rPr>
              <w:t>Seventh Ed</w:t>
            </w:r>
            <w:r w:rsidRPr="001F74A8">
              <w:rPr>
                <w:rFonts w:ascii="Sylfaen" w:hAnsi="Sylfaen" w:cs="Times-BoldSC"/>
                <w:sz w:val="20"/>
                <w:szCs w:val="20"/>
                <w:lang w:val="ka-GE"/>
              </w:rPr>
              <w:t xml:space="preserve">. </w:t>
            </w:r>
            <w:r w:rsidRPr="001F74A8">
              <w:rPr>
                <w:rFonts w:ascii="Sylfaen" w:hAnsi="Sylfaen" w:cs="Times-BoldSC"/>
                <w:sz w:val="20"/>
                <w:szCs w:val="20"/>
              </w:rPr>
              <w:t xml:space="preserve">  </w:t>
            </w:r>
          </w:p>
          <w:p w14:paraId="76AFDFD4" w14:textId="43AF1191" w:rsidR="00D63C74" w:rsidRPr="002039D8" w:rsidRDefault="00D63C74" w:rsidP="0067266A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96" w:hanging="196"/>
              <w:rPr>
                <w:rFonts w:ascii="Times-BoldSC" w:hAnsi="Times-BoldSC" w:cs="Times-BoldSC"/>
                <w:b/>
                <w:bCs/>
                <w:sz w:val="20"/>
                <w:szCs w:val="20"/>
              </w:rPr>
            </w:pPr>
            <w:r w:rsidRPr="003B7932">
              <w:rPr>
                <w:rFonts w:ascii="Sylfaen" w:hAnsi="Sylfaen" w:cs="Times-BoldSC"/>
                <w:color w:val="0070C0"/>
                <w:sz w:val="20"/>
                <w:szCs w:val="20"/>
              </w:rPr>
              <w:t>ჯიქია მ.-სავარჯიშოთა კრებული ეკონომიკურ ანალიზში. ტესტები და ამოცანები. 2018</w:t>
            </w:r>
            <w:r w:rsidRPr="003B7932">
              <w:rPr>
                <w:rFonts w:ascii="Sylfaen" w:hAnsi="Sylfaen" w:cs="Times-BoldSC"/>
                <w:color w:val="0070C0"/>
                <w:sz w:val="20"/>
                <w:szCs w:val="20"/>
                <w:lang w:val="ka-GE"/>
              </w:rPr>
              <w:t>.</w:t>
            </w:r>
          </w:p>
        </w:tc>
      </w:tr>
    </w:tbl>
    <w:p w14:paraId="08D41825" w14:textId="77777777" w:rsidR="00442B7A" w:rsidRPr="00D736BC" w:rsidRDefault="00442B7A" w:rsidP="00D736BC">
      <w:pPr>
        <w:spacing w:after="0" w:line="240" w:lineRule="auto"/>
        <w:rPr>
          <w:color w:val="000000" w:themeColor="text1"/>
          <w:sz w:val="20"/>
          <w:szCs w:val="20"/>
        </w:rPr>
      </w:pPr>
    </w:p>
    <w:sectPr w:rsidR="00442B7A" w:rsidRPr="00D736BC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450202" w14:textId="77777777" w:rsidR="00D62543" w:rsidRDefault="00D62543" w:rsidP="004A526C">
      <w:pPr>
        <w:spacing w:after="0" w:line="240" w:lineRule="auto"/>
      </w:pPr>
      <w:r>
        <w:separator/>
      </w:r>
    </w:p>
  </w:endnote>
  <w:endnote w:type="continuationSeparator" w:id="0">
    <w:p w14:paraId="5FBDDFD2" w14:textId="77777777" w:rsidR="00D62543" w:rsidRDefault="00D62543" w:rsidP="004A5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-BoldSC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CF6FD8" w14:textId="77777777" w:rsidR="00D62543" w:rsidRDefault="00D62543" w:rsidP="004A526C">
      <w:pPr>
        <w:spacing w:after="0" w:line="240" w:lineRule="auto"/>
      </w:pPr>
      <w:r>
        <w:separator/>
      </w:r>
    </w:p>
  </w:footnote>
  <w:footnote w:type="continuationSeparator" w:id="0">
    <w:p w14:paraId="53176DD6" w14:textId="77777777" w:rsidR="00D62543" w:rsidRDefault="00D62543" w:rsidP="004A52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D25758"/>
    <w:multiLevelType w:val="hybridMultilevel"/>
    <w:tmpl w:val="463CEA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249C2"/>
    <w:multiLevelType w:val="hybridMultilevel"/>
    <w:tmpl w:val="DA7C4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1641A9"/>
    <w:multiLevelType w:val="hybridMultilevel"/>
    <w:tmpl w:val="33FCBF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3755DD"/>
    <w:multiLevelType w:val="hybridMultilevel"/>
    <w:tmpl w:val="85F0D0E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8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378D0"/>
    <w:multiLevelType w:val="hybridMultilevel"/>
    <w:tmpl w:val="1FAED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045C6C"/>
    <w:multiLevelType w:val="hybridMultilevel"/>
    <w:tmpl w:val="52A04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B67CDF"/>
    <w:multiLevelType w:val="hybridMultilevel"/>
    <w:tmpl w:val="8C867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A40818"/>
    <w:multiLevelType w:val="hybridMultilevel"/>
    <w:tmpl w:val="8F66C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CA4584"/>
    <w:multiLevelType w:val="hybridMultilevel"/>
    <w:tmpl w:val="BBCE8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E13723"/>
    <w:multiLevelType w:val="hybridMultilevel"/>
    <w:tmpl w:val="86B66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08F546">
      <w:numFmt w:val="bullet"/>
      <w:lvlText w:val="·"/>
      <w:lvlJc w:val="left"/>
      <w:pPr>
        <w:ind w:left="1440" w:hanging="360"/>
      </w:pPr>
      <w:rPr>
        <w:rFonts w:ascii="Sylfaen" w:eastAsiaTheme="minorHAnsi" w:hAnsi="Sylfaen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CB4536"/>
    <w:multiLevelType w:val="hybridMultilevel"/>
    <w:tmpl w:val="E564A9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"/>
  </w:num>
  <w:num w:numId="12">
    <w:abstractNumId w:val="22"/>
  </w:num>
  <w:num w:numId="13">
    <w:abstractNumId w:val="21"/>
  </w:num>
  <w:num w:numId="14">
    <w:abstractNumId w:val="13"/>
  </w:num>
  <w:num w:numId="15">
    <w:abstractNumId w:val="12"/>
  </w:num>
  <w:num w:numId="16">
    <w:abstractNumId w:val="2"/>
  </w:num>
  <w:num w:numId="17">
    <w:abstractNumId w:val="20"/>
  </w:num>
  <w:num w:numId="18">
    <w:abstractNumId w:val="19"/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5"/>
  </w:num>
  <w:num w:numId="22">
    <w:abstractNumId w:val="7"/>
  </w:num>
  <w:num w:numId="23">
    <w:abstractNumId w:val="11"/>
  </w:num>
  <w:num w:numId="24">
    <w:abstractNumId w:val="16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29B8"/>
    <w:rsid w:val="0002214F"/>
    <w:rsid w:val="000269CB"/>
    <w:rsid w:val="000304D6"/>
    <w:rsid w:val="0003724A"/>
    <w:rsid w:val="00050381"/>
    <w:rsid w:val="0006034F"/>
    <w:rsid w:val="00061C1F"/>
    <w:rsid w:val="000637F8"/>
    <w:rsid w:val="00092DFB"/>
    <w:rsid w:val="00097246"/>
    <w:rsid w:val="000A0E57"/>
    <w:rsid w:val="000A0F2C"/>
    <w:rsid w:val="000A5663"/>
    <w:rsid w:val="000B1999"/>
    <w:rsid w:val="000B1AB9"/>
    <w:rsid w:val="000C0532"/>
    <w:rsid w:val="000C4C34"/>
    <w:rsid w:val="0010078D"/>
    <w:rsid w:val="00102776"/>
    <w:rsid w:val="00107429"/>
    <w:rsid w:val="00117B9A"/>
    <w:rsid w:val="0014025C"/>
    <w:rsid w:val="0015369F"/>
    <w:rsid w:val="00160111"/>
    <w:rsid w:val="00162402"/>
    <w:rsid w:val="0017219C"/>
    <w:rsid w:val="001736CC"/>
    <w:rsid w:val="00174AD2"/>
    <w:rsid w:val="001869B8"/>
    <w:rsid w:val="001A2ACB"/>
    <w:rsid w:val="001D169D"/>
    <w:rsid w:val="001D6D9E"/>
    <w:rsid w:val="001F4798"/>
    <w:rsid w:val="001F4F0D"/>
    <w:rsid w:val="001F515D"/>
    <w:rsid w:val="00202BC5"/>
    <w:rsid w:val="002038F5"/>
    <w:rsid w:val="002039D8"/>
    <w:rsid w:val="002062B9"/>
    <w:rsid w:val="002152A8"/>
    <w:rsid w:val="0022464F"/>
    <w:rsid w:val="00224A4F"/>
    <w:rsid w:val="00237D45"/>
    <w:rsid w:val="002418D7"/>
    <w:rsid w:val="0025349F"/>
    <w:rsid w:val="0025360F"/>
    <w:rsid w:val="00266176"/>
    <w:rsid w:val="00266DE8"/>
    <w:rsid w:val="0027703C"/>
    <w:rsid w:val="00286C67"/>
    <w:rsid w:val="002936B5"/>
    <w:rsid w:val="002950BC"/>
    <w:rsid w:val="002A2C27"/>
    <w:rsid w:val="002B7663"/>
    <w:rsid w:val="002C51A3"/>
    <w:rsid w:val="002E7157"/>
    <w:rsid w:val="002F02E1"/>
    <w:rsid w:val="002F241D"/>
    <w:rsid w:val="002F28F7"/>
    <w:rsid w:val="002F7800"/>
    <w:rsid w:val="003034AF"/>
    <w:rsid w:val="00305C00"/>
    <w:rsid w:val="003145A4"/>
    <w:rsid w:val="00317325"/>
    <w:rsid w:val="00324FCB"/>
    <w:rsid w:val="00327A5D"/>
    <w:rsid w:val="003306CC"/>
    <w:rsid w:val="00341509"/>
    <w:rsid w:val="003723D1"/>
    <w:rsid w:val="00372F3E"/>
    <w:rsid w:val="0037749F"/>
    <w:rsid w:val="00392BEA"/>
    <w:rsid w:val="0039534C"/>
    <w:rsid w:val="003A2D21"/>
    <w:rsid w:val="003A35C1"/>
    <w:rsid w:val="003A5B73"/>
    <w:rsid w:val="003D278C"/>
    <w:rsid w:val="003E25E8"/>
    <w:rsid w:val="003E2C7C"/>
    <w:rsid w:val="003E2DEB"/>
    <w:rsid w:val="003F0BE2"/>
    <w:rsid w:val="004049EB"/>
    <w:rsid w:val="00416845"/>
    <w:rsid w:val="00416D9D"/>
    <w:rsid w:val="00420CD6"/>
    <w:rsid w:val="00442B7A"/>
    <w:rsid w:val="004507B7"/>
    <w:rsid w:val="004543DC"/>
    <w:rsid w:val="00471B06"/>
    <w:rsid w:val="0049137B"/>
    <w:rsid w:val="004A2028"/>
    <w:rsid w:val="004A526C"/>
    <w:rsid w:val="004B0055"/>
    <w:rsid w:val="004C3416"/>
    <w:rsid w:val="004D515A"/>
    <w:rsid w:val="004E4656"/>
    <w:rsid w:val="00500D80"/>
    <w:rsid w:val="005045F5"/>
    <w:rsid w:val="00514AA1"/>
    <w:rsid w:val="00523CBE"/>
    <w:rsid w:val="005265AC"/>
    <w:rsid w:val="00556C8F"/>
    <w:rsid w:val="005621BA"/>
    <w:rsid w:val="00583CAF"/>
    <w:rsid w:val="0058400C"/>
    <w:rsid w:val="005907F0"/>
    <w:rsid w:val="00593BA4"/>
    <w:rsid w:val="005958D4"/>
    <w:rsid w:val="005C6EA9"/>
    <w:rsid w:val="005C708F"/>
    <w:rsid w:val="005D0209"/>
    <w:rsid w:val="005D4FB7"/>
    <w:rsid w:val="005F0E54"/>
    <w:rsid w:val="006021E8"/>
    <w:rsid w:val="0060408B"/>
    <w:rsid w:val="00610D53"/>
    <w:rsid w:val="00615655"/>
    <w:rsid w:val="00617909"/>
    <w:rsid w:val="00617F9E"/>
    <w:rsid w:val="00621D28"/>
    <w:rsid w:val="00627F9F"/>
    <w:rsid w:val="006335EA"/>
    <w:rsid w:val="00645E50"/>
    <w:rsid w:val="006604F0"/>
    <w:rsid w:val="006719F4"/>
    <w:rsid w:val="0067266A"/>
    <w:rsid w:val="006857C1"/>
    <w:rsid w:val="00686120"/>
    <w:rsid w:val="00692A56"/>
    <w:rsid w:val="00695B1D"/>
    <w:rsid w:val="00696A88"/>
    <w:rsid w:val="006B516E"/>
    <w:rsid w:val="006B552C"/>
    <w:rsid w:val="006D776E"/>
    <w:rsid w:val="006F2AFF"/>
    <w:rsid w:val="006F4F85"/>
    <w:rsid w:val="007061D4"/>
    <w:rsid w:val="007076DF"/>
    <w:rsid w:val="00712553"/>
    <w:rsid w:val="007140E6"/>
    <w:rsid w:val="00714276"/>
    <w:rsid w:val="007161BC"/>
    <w:rsid w:val="00724AC5"/>
    <w:rsid w:val="007274E1"/>
    <w:rsid w:val="00730458"/>
    <w:rsid w:val="00741804"/>
    <w:rsid w:val="0075241F"/>
    <w:rsid w:val="00777BBC"/>
    <w:rsid w:val="007C1F15"/>
    <w:rsid w:val="007C5D8D"/>
    <w:rsid w:val="007C724A"/>
    <w:rsid w:val="007D0182"/>
    <w:rsid w:val="007D3F93"/>
    <w:rsid w:val="007F0EDE"/>
    <w:rsid w:val="007F680F"/>
    <w:rsid w:val="00814304"/>
    <w:rsid w:val="00815527"/>
    <w:rsid w:val="008265A6"/>
    <w:rsid w:val="00831B58"/>
    <w:rsid w:val="00833F53"/>
    <w:rsid w:val="00836588"/>
    <w:rsid w:val="008451D2"/>
    <w:rsid w:val="00855EBA"/>
    <w:rsid w:val="00857E39"/>
    <w:rsid w:val="0086313C"/>
    <w:rsid w:val="00864D6F"/>
    <w:rsid w:val="00867358"/>
    <w:rsid w:val="0087106D"/>
    <w:rsid w:val="0087332B"/>
    <w:rsid w:val="00884E83"/>
    <w:rsid w:val="008C1B97"/>
    <w:rsid w:val="008D0EEC"/>
    <w:rsid w:val="008D391E"/>
    <w:rsid w:val="008E38D1"/>
    <w:rsid w:val="008F6738"/>
    <w:rsid w:val="00910309"/>
    <w:rsid w:val="00916F7B"/>
    <w:rsid w:val="00922A0D"/>
    <w:rsid w:val="0092657D"/>
    <w:rsid w:val="0093459D"/>
    <w:rsid w:val="00944D46"/>
    <w:rsid w:val="00947A9E"/>
    <w:rsid w:val="0095234B"/>
    <w:rsid w:val="00953047"/>
    <w:rsid w:val="00957AF8"/>
    <w:rsid w:val="009612F6"/>
    <w:rsid w:val="00962897"/>
    <w:rsid w:val="009747D5"/>
    <w:rsid w:val="0098188D"/>
    <w:rsid w:val="009838C7"/>
    <w:rsid w:val="00986648"/>
    <w:rsid w:val="009A23CE"/>
    <w:rsid w:val="009A46B9"/>
    <w:rsid w:val="00A10D95"/>
    <w:rsid w:val="00A477B9"/>
    <w:rsid w:val="00A65A09"/>
    <w:rsid w:val="00A732D2"/>
    <w:rsid w:val="00A739CA"/>
    <w:rsid w:val="00A95C78"/>
    <w:rsid w:val="00AA1BEA"/>
    <w:rsid w:val="00AA2F2F"/>
    <w:rsid w:val="00AB36E4"/>
    <w:rsid w:val="00AC2CF9"/>
    <w:rsid w:val="00AC3311"/>
    <w:rsid w:val="00AC5802"/>
    <w:rsid w:val="00AC6342"/>
    <w:rsid w:val="00AD50D8"/>
    <w:rsid w:val="00AE0A2F"/>
    <w:rsid w:val="00AE1F01"/>
    <w:rsid w:val="00AE41C2"/>
    <w:rsid w:val="00B2301F"/>
    <w:rsid w:val="00B574BF"/>
    <w:rsid w:val="00B66645"/>
    <w:rsid w:val="00B8438C"/>
    <w:rsid w:val="00B85F27"/>
    <w:rsid w:val="00BB223E"/>
    <w:rsid w:val="00BC191B"/>
    <w:rsid w:val="00BD52F5"/>
    <w:rsid w:val="00BF5668"/>
    <w:rsid w:val="00BF6176"/>
    <w:rsid w:val="00C0619F"/>
    <w:rsid w:val="00C1480C"/>
    <w:rsid w:val="00C32F97"/>
    <w:rsid w:val="00C44B10"/>
    <w:rsid w:val="00C55CF0"/>
    <w:rsid w:val="00C61B1D"/>
    <w:rsid w:val="00C65F9F"/>
    <w:rsid w:val="00C71132"/>
    <w:rsid w:val="00C81CB4"/>
    <w:rsid w:val="00C82D6A"/>
    <w:rsid w:val="00C91122"/>
    <w:rsid w:val="00C913C1"/>
    <w:rsid w:val="00C91512"/>
    <w:rsid w:val="00C94D10"/>
    <w:rsid w:val="00C96DCF"/>
    <w:rsid w:val="00CA01C4"/>
    <w:rsid w:val="00CA4036"/>
    <w:rsid w:val="00CA470C"/>
    <w:rsid w:val="00CC1EF5"/>
    <w:rsid w:val="00CE78C4"/>
    <w:rsid w:val="00CF495C"/>
    <w:rsid w:val="00D03DBF"/>
    <w:rsid w:val="00D04490"/>
    <w:rsid w:val="00D2152F"/>
    <w:rsid w:val="00D22F12"/>
    <w:rsid w:val="00D34CDB"/>
    <w:rsid w:val="00D45730"/>
    <w:rsid w:val="00D61B21"/>
    <w:rsid w:val="00D62543"/>
    <w:rsid w:val="00D63C74"/>
    <w:rsid w:val="00D72A9C"/>
    <w:rsid w:val="00D72B5F"/>
    <w:rsid w:val="00D736BC"/>
    <w:rsid w:val="00D742D7"/>
    <w:rsid w:val="00D76D59"/>
    <w:rsid w:val="00D80F55"/>
    <w:rsid w:val="00D95D75"/>
    <w:rsid w:val="00DB796D"/>
    <w:rsid w:val="00DF038F"/>
    <w:rsid w:val="00E30FDC"/>
    <w:rsid w:val="00E404B3"/>
    <w:rsid w:val="00E45F69"/>
    <w:rsid w:val="00E46AE9"/>
    <w:rsid w:val="00E539F5"/>
    <w:rsid w:val="00E56B84"/>
    <w:rsid w:val="00E60D86"/>
    <w:rsid w:val="00E85F03"/>
    <w:rsid w:val="00E86736"/>
    <w:rsid w:val="00E911A7"/>
    <w:rsid w:val="00E95EFE"/>
    <w:rsid w:val="00EA1528"/>
    <w:rsid w:val="00EA276C"/>
    <w:rsid w:val="00EC5ADB"/>
    <w:rsid w:val="00ED7129"/>
    <w:rsid w:val="00EE1879"/>
    <w:rsid w:val="00EE30EF"/>
    <w:rsid w:val="00EE6610"/>
    <w:rsid w:val="00EF0714"/>
    <w:rsid w:val="00F035DF"/>
    <w:rsid w:val="00F06147"/>
    <w:rsid w:val="00F14C99"/>
    <w:rsid w:val="00F32441"/>
    <w:rsid w:val="00F32E91"/>
    <w:rsid w:val="00F36B45"/>
    <w:rsid w:val="00F42A21"/>
    <w:rsid w:val="00F510C3"/>
    <w:rsid w:val="00F66E92"/>
    <w:rsid w:val="00F75CF7"/>
    <w:rsid w:val="00F82291"/>
    <w:rsid w:val="00FA4DDD"/>
    <w:rsid w:val="00FB3BF8"/>
    <w:rsid w:val="00FC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09B7C3"/>
  <w15:docId w15:val="{C9B785E3-FDE0-447D-AA98-2AD511270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61B1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92DF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AE1F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26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26C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A526C"/>
    <w:rPr>
      <w:vertAlign w:val="superscript"/>
    </w:rPr>
  </w:style>
  <w:style w:type="character" w:customStyle="1" w:styleId="HTMLPreformattedChar">
    <w:name w:val="HTML Preformatted Char"/>
    <w:aliases w:val="Char Char"/>
    <w:basedOn w:val="DefaultParagraphFont"/>
    <w:link w:val="HTMLPreformatted"/>
    <w:semiHidden/>
    <w:locked/>
    <w:rsid w:val="005D4FB7"/>
    <w:rPr>
      <w:rFonts w:ascii="Courier New" w:eastAsia="Times New Roman" w:hAnsi="Courier New"/>
      <w:lang w:val="en-GB" w:eastAsia="en-GB"/>
    </w:rPr>
  </w:style>
  <w:style w:type="paragraph" w:styleId="HTMLPreformatted">
    <w:name w:val="HTML Preformatted"/>
    <w:aliases w:val="Char"/>
    <w:basedOn w:val="Normal"/>
    <w:link w:val="HTMLPreformattedChar"/>
    <w:semiHidden/>
    <w:unhideWhenUsed/>
    <w:rsid w:val="005D4FB7"/>
    <w:pPr>
      <w:spacing w:after="0" w:line="240" w:lineRule="auto"/>
    </w:pPr>
    <w:rPr>
      <w:rFonts w:ascii="Courier New" w:eastAsia="Times New Roman" w:hAnsi="Courier New"/>
      <w:lang w:val="en-GB" w:eastAsia="en-GB"/>
    </w:rPr>
  </w:style>
  <w:style w:type="character" w:customStyle="1" w:styleId="HTMLPreformattedChar1">
    <w:name w:val="HTML Preformatted Char1"/>
    <w:basedOn w:val="DefaultParagraphFont"/>
    <w:uiPriority w:val="99"/>
    <w:semiHidden/>
    <w:rsid w:val="005D4FB7"/>
    <w:rPr>
      <w:rFonts w:ascii="Consolas" w:hAnsi="Consolas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AE1F01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1Char">
    <w:name w:val="Heading 1 Char"/>
    <w:basedOn w:val="DefaultParagraphFont"/>
    <w:link w:val="Heading1"/>
    <w:uiPriority w:val="9"/>
    <w:rsid w:val="00C61B1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92DF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A3976-7225-4C3E-924C-5C8722FBF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7</Pages>
  <Words>2108</Words>
  <Characters>12018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User-101</dc:creator>
  <cp:keywords/>
  <dc:description/>
  <cp:lastModifiedBy>თამარ სოზიაშვილი</cp:lastModifiedBy>
  <cp:revision>46</cp:revision>
  <dcterms:created xsi:type="dcterms:W3CDTF">2019-05-23T07:40:00Z</dcterms:created>
  <dcterms:modified xsi:type="dcterms:W3CDTF">2024-10-24T06:22:00Z</dcterms:modified>
</cp:coreProperties>
</file>